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E0DE" w14:textId="1F704AC3" w:rsidR="007F4995" w:rsidRDefault="00C92AF6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100CC710" wp14:editId="491C02F0">
            <wp:extent cx="45720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2266" w14:textId="77777777" w:rsidR="007F4995" w:rsidRDefault="000D0D94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Polk Decat </w:t>
      </w:r>
      <w:r w:rsidR="007F4995">
        <w:rPr>
          <w:rFonts w:ascii="Arial" w:hAnsi="Arial" w:cs="Arial"/>
        </w:rPr>
        <w:t>EXECUTIVE COMMITTEE</w:t>
      </w:r>
      <w:r w:rsidR="001E03BF">
        <w:rPr>
          <w:rFonts w:ascii="Arial" w:hAnsi="Arial" w:cs="Arial"/>
        </w:rPr>
        <w:t xml:space="preserve"> </w:t>
      </w:r>
      <w:r w:rsidR="008C41B3">
        <w:rPr>
          <w:rFonts w:ascii="Arial" w:hAnsi="Arial" w:cs="Arial"/>
        </w:rPr>
        <w:t>Meeting</w:t>
      </w:r>
    </w:p>
    <w:p w14:paraId="5C2D81EA" w14:textId="1FB2972B" w:rsidR="00A2190B" w:rsidRPr="00A2190B" w:rsidRDefault="004B4B79" w:rsidP="00A2190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6D7E53">
        <w:rPr>
          <w:rFonts w:ascii="Arial" w:hAnsi="Arial" w:cs="Arial"/>
          <w:b/>
          <w:bCs/>
          <w:sz w:val="28"/>
        </w:rPr>
        <w:t>May 9</w:t>
      </w:r>
      <w:r w:rsidR="006F3B32">
        <w:rPr>
          <w:rFonts w:ascii="Arial" w:hAnsi="Arial" w:cs="Arial"/>
          <w:b/>
          <w:bCs/>
          <w:sz w:val="28"/>
        </w:rPr>
        <w:t>, 2024</w:t>
      </w:r>
    </w:p>
    <w:p w14:paraId="58DDC632" w14:textId="77777777"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14:paraId="4F096459" w14:textId="6656740B" w:rsidR="007F4995" w:rsidRDefault="007B36B0" w:rsidP="007B36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975"/>
          <w:tab w:val="center" w:pos="13822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  <w:r>
        <w:rPr>
          <w:rFonts w:ascii="Arial Black" w:hAnsi="Arial Black"/>
          <w:b/>
          <w:bCs/>
          <w:sz w:val="28"/>
          <w:szCs w:val="20"/>
        </w:rPr>
        <w:tab/>
      </w:r>
      <w:r w:rsidR="00044D1C">
        <w:rPr>
          <w:rFonts w:ascii="Arial Black" w:hAnsi="Arial Black"/>
          <w:b/>
          <w:bCs/>
          <w:sz w:val="28"/>
          <w:szCs w:val="20"/>
        </w:rPr>
        <w:t>Meeting Minutes</w:t>
      </w:r>
    </w:p>
    <w:p w14:paraId="365B91A9" w14:textId="77777777"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14:paraId="71EFC660" w14:textId="593705BE" w:rsidR="003778A5" w:rsidRDefault="00B946B0" w:rsidP="00610AB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meeting was called</w:t>
      </w:r>
      <w:r w:rsidR="00F01B68" w:rsidRPr="004566F2">
        <w:rPr>
          <w:bCs/>
          <w:sz w:val="23"/>
          <w:szCs w:val="23"/>
        </w:rPr>
        <w:t xml:space="preserve"> to order</w:t>
      </w:r>
      <w:r w:rsidR="00526360">
        <w:rPr>
          <w:bCs/>
          <w:sz w:val="23"/>
          <w:szCs w:val="23"/>
        </w:rPr>
        <w:t xml:space="preserve"> in person </w:t>
      </w:r>
      <w:r w:rsidR="00F01B68" w:rsidRPr="004566F2">
        <w:rPr>
          <w:bCs/>
          <w:sz w:val="23"/>
          <w:szCs w:val="23"/>
        </w:rPr>
        <w:t xml:space="preserve">at </w:t>
      </w:r>
      <w:r w:rsidR="00DB48A8">
        <w:rPr>
          <w:bCs/>
          <w:sz w:val="23"/>
          <w:szCs w:val="23"/>
        </w:rPr>
        <w:t>10:0</w:t>
      </w:r>
      <w:r w:rsidR="007B36B0">
        <w:rPr>
          <w:bCs/>
          <w:sz w:val="23"/>
          <w:szCs w:val="23"/>
        </w:rPr>
        <w:t>4</w:t>
      </w:r>
      <w:r w:rsidR="00DB48A8">
        <w:rPr>
          <w:bCs/>
          <w:sz w:val="23"/>
          <w:szCs w:val="23"/>
        </w:rPr>
        <w:t xml:space="preserve"> am</w:t>
      </w:r>
      <w:r w:rsidR="003A3F59">
        <w:rPr>
          <w:bCs/>
          <w:sz w:val="23"/>
          <w:szCs w:val="23"/>
        </w:rPr>
        <w:t xml:space="preserve"> by </w:t>
      </w:r>
      <w:r w:rsidR="007B36B0">
        <w:rPr>
          <w:bCs/>
          <w:sz w:val="23"/>
          <w:szCs w:val="23"/>
        </w:rPr>
        <w:t>Joy Ihle</w:t>
      </w:r>
      <w:r w:rsidR="003A3F59">
        <w:rPr>
          <w:bCs/>
          <w:sz w:val="23"/>
          <w:szCs w:val="23"/>
        </w:rPr>
        <w:t xml:space="preserve">.  </w:t>
      </w:r>
      <w:r w:rsidR="000F2882">
        <w:rPr>
          <w:bCs/>
          <w:sz w:val="23"/>
          <w:szCs w:val="23"/>
        </w:rPr>
        <w:t xml:space="preserve">Present voting members </w:t>
      </w:r>
      <w:r w:rsidR="00430DC5">
        <w:rPr>
          <w:bCs/>
          <w:sz w:val="23"/>
          <w:szCs w:val="23"/>
        </w:rPr>
        <w:t>were</w:t>
      </w:r>
      <w:r w:rsidR="0052665D">
        <w:rPr>
          <w:bCs/>
          <w:sz w:val="23"/>
          <w:szCs w:val="23"/>
        </w:rPr>
        <w:t xml:space="preserve"> </w:t>
      </w:r>
      <w:r w:rsidR="006F3B32">
        <w:rPr>
          <w:bCs/>
          <w:sz w:val="23"/>
          <w:szCs w:val="23"/>
        </w:rPr>
        <w:t>Jana Rhoads,</w:t>
      </w:r>
      <w:r w:rsidR="007B36B0">
        <w:rPr>
          <w:bCs/>
          <w:sz w:val="23"/>
          <w:szCs w:val="23"/>
        </w:rPr>
        <w:t xml:space="preserve"> Mindy Norwood, Amanda </w:t>
      </w:r>
      <w:r w:rsidR="001F7A17">
        <w:rPr>
          <w:bCs/>
          <w:sz w:val="23"/>
          <w:szCs w:val="23"/>
        </w:rPr>
        <w:t>Marshall, Nicole</w:t>
      </w:r>
      <w:r w:rsidR="007B36B0">
        <w:rPr>
          <w:bCs/>
          <w:sz w:val="23"/>
          <w:szCs w:val="23"/>
        </w:rPr>
        <w:t xml:space="preserve"> Davis</w:t>
      </w:r>
      <w:r w:rsidR="00610AB5">
        <w:rPr>
          <w:bCs/>
          <w:sz w:val="23"/>
          <w:szCs w:val="23"/>
        </w:rPr>
        <w:t>,</w:t>
      </w:r>
      <w:r w:rsidR="000D0D94">
        <w:rPr>
          <w:bCs/>
          <w:sz w:val="23"/>
          <w:szCs w:val="23"/>
        </w:rPr>
        <w:t xml:space="preserve"> </w:t>
      </w:r>
      <w:r w:rsidR="007B36B0">
        <w:rPr>
          <w:bCs/>
          <w:sz w:val="23"/>
          <w:szCs w:val="23"/>
        </w:rPr>
        <w:t>Joy Ihle</w:t>
      </w:r>
      <w:r w:rsidR="000F2882">
        <w:rPr>
          <w:bCs/>
          <w:sz w:val="23"/>
          <w:szCs w:val="23"/>
        </w:rPr>
        <w:t>, and</w:t>
      </w:r>
      <w:r w:rsidR="00822EA7">
        <w:rPr>
          <w:bCs/>
          <w:sz w:val="23"/>
          <w:szCs w:val="23"/>
        </w:rPr>
        <w:t xml:space="preserve"> </w:t>
      </w:r>
      <w:r w:rsidR="00526360">
        <w:rPr>
          <w:bCs/>
          <w:sz w:val="23"/>
          <w:szCs w:val="23"/>
        </w:rPr>
        <w:t>Andrea Vitzthum</w:t>
      </w:r>
      <w:r w:rsidR="00610AB5">
        <w:rPr>
          <w:bCs/>
          <w:sz w:val="23"/>
          <w:szCs w:val="23"/>
        </w:rPr>
        <w:t>.</w:t>
      </w:r>
      <w:r w:rsidR="00EA3914" w:rsidRPr="00610AB5">
        <w:rPr>
          <w:bCs/>
          <w:sz w:val="23"/>
          <w:szCs w:val="23"/>
        </w:rPr>
        <w:t xml:space="preserve">  </w:t>
      </w:r>
      <w:r w:rsidR="006F3B32">
        <w:rPr>
          <w:bCs/>
          <w:sz w:val="23"/>
          <w:szCs w:val="23"/>
        </w:rPr>
        <w:t>Also,</w:t>
      </w:r>
      <w:r w:rsidR="002B632A">
        <w:rPr>
          <w:bCs/>
          <w:sz w:val="23"/>
          <w:szCs w:val="23"/>
        </w:rPr>
        <w:t xml:space="preserve"> in attendance </w:t>
      </w:r>
      <w:r w:rsidR="004D648F">
        <w:rPr>
          <w:bCs/>
          <w:sz w:val="23"/>
          <w:szCs w:val="23"/>
        </w:rPr>
        <w:t>wer</w:t>
      </w:r>
      <w:r w:rsidR="006F3B32">
        <w:rPr>
          <w:bCs/>
          <w:sz w:val="23"/>
          <w:szCs w:val="23"/>
        </w:rPr>
        <w:t>e</w:t>
      </w:r>
      <w:r w:rsidR="004D648F">
        <w:rPr>
          <w:bCs/>
          <w:sz w:val="23"/>
          <w:szCs w:val="23"/>
        </w:rPr>
        <w:t xml:space="preserve">, </w:t>
      </w:r>
      <w:r w:rsidR="00F0457E">
        <w:rPr>
          <w:bCs/>
          <w:sz w:val="23"/>
          <w:szCs w:val="23"/>
        </w:rPr>
        <w:t>Jaime Stevens</w:t>
      </w:r>
      <w:r w:rsidR="007B36B0">
        <w:rPr>
          <w:bCs/>
          <w:sz w:val="23"/>
          <w:szCs w:val="23"/>
        </w:rPr>
        <w:t xml:space="preserve">, Jay </w:t>
      </w:r>
      <w:r w:rsidR="00C11F7C">
        <w:rPr>
          <w:bCs/>
          <w:sz w:val="23"/>
          <w:szCs w:val="23"/>
        </w:rPr>
        <w:t>Hansen,</w:t>
      </w:r>
      <w:r w:rsidR="007B36B0">
        <w:rPr>
          <w:bCs/>
          <w:sz w:val="23"/>
          <w:szCs w:val="23"/>
        </w:rPr>
        <w:t xml:space="preserve"> </w:t>
      </w:r>
      <w:r w:rsidR="0083200B">
        <w:rPr>
          <w:bCs/>
          <w:sz w:val="23"/>
          <w:szCs w:val="23"/>
        </w:rPr>
        <w:t>and</w:t>
      </w:r>
      <w:r w:rsidR="004D648F">
        <w:rPr>
          <w:bCs/>
          <w:sz w:val="23"/>
          <w:szCs w:val="23"/>
        </w:rPr>
        <w:t xml:space="preserve"> </w:t>
      </w:r>
      <w:r w:rsidR="007F0470">
        <w:rPr>
          <w:bCs/>
          <w:sz w:val="23"/>
          <w:szCs w:val="23"/>
        </w:rPr>
        <w:t>Lisa Cort</w:t>
      </w:r>
      <w:r w:rsidR="003D58E1">
        <w:rPr>
          <w:bCs/>
          <w:sz w:val="23"/>
          <w:szCs w:val="23"/>
        </w:rPr>
        <w:t xml:space="preserve"> from Polk Decat</w:t>
      </w:r>
      <w:r w:rsidR="006F3B32">
        <w:rPr>
          <w:bCs/>
          <w:sz w:val="23"/>
          <w:szCs w:val="23"/>
        </w:rPr>
        <w:t xml:space="preserve">. </w:t>
      </w:r>
    </w:p>
    <w:p w14:paraId="3D22BE2E" w14:textId="77777777" w:rsidR="00765F0B" w:rsidRDefault="00765F0B" w:rsidP="00765F0B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14:paraId="37259509" w14:textId="64D966FC" w:rsidR="004D6E14" w:rsidRDefault="004448B7" w:rsidP="000D0D9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F05EBD">
        <w:rPr>
          <w:sz w:val="22"/>
          <w:szCs w:val="22"/>
        </w:rPr>
        <w:t xml:space="preserve">Review and approval of </w:t>
      </w:r>
      <w:r>
        <w:rPr>
          <w:sz w:val="22"/>
          <w:szCs w:val="22"/>
        </w:rPr>
        <w:t xml:space="preserve">the </w:t>
      </w:r>
      <w:r w:rsidR="007B36B0">
        <w:rPr>
          <w:sz w:val="22"/>
          <w:szCs w:val="22"/>
        </w:rPr>
        <w:t>April 11</w:t>
      </w:r>
      <w:r w:rsidR="006F3B32">
        <w:rPr>
          <w:sz w:val="22"/>
          <w:szCs w:val="22"/>
        </w:rPr>
        <w:t>, 2024</w:t>
      </w:r>
      <w:r>
        <w:rPr>
          <w:sz w:val="22"/>
          <w:szCs w:val="22"/>
        </w:rPr>
        <w:t xml:space="preserve">, meeting </w:t>
      </w:r>
      <w:r w:rsidRPr="00F05EBD">
        <w:rPr>
          <w:sz w:val="22"/>
          <w:szCs w:val="22"/>
        </w:rPr>
        <w:t>minutes</w:t>
      </w:r>
      <w:r w:rsidR="000D0D94">
        <w:rPr>
          <w:bCs/>
          <w:sz w:val="23"/>
          <w:szCs w:val="23"/>
        </w:rPr>
        <w:t>.</w:t>
      </w:r>
    </w:p>
    <w:p w14:paraId="37D338E9" w14:textId="0A8BC759" w:rsidR="000D0D94" w:rsidRDefault="007B36B0" w:rsidP="000D0D9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bookmarkStart w:id="0" w:name="_Hlk166589500"/>
      <w:r>
        <w:rPr>
          <w:bCs/>
          <w:sz w:val="23"/>
          <w:szCs w:val="23"/>
        </w:rPr>
        <w:t>Andrea</w:t>
      </w:r>
      <w:r w:rsidR="004D648F">
        <w:rPr>
          <w:bCs/>
          <w:sz w:val="23"/>
          <w:szCs w:val="23"/>
        </w:rPr>
        <w:t xml:space="preserve"> moved</w:t>
      </w:r>
      <w:r w:rsidR="000D0D94">
        <w:rPr>
          <w:bCs/>
          <w:sz w:val="23"/>
          <w:szCs w:val="23"/>
        </w:rPr>
        <w:t xml:space="preserve"> to approve </w:t>
      </w:r>
      <w:r w:rsidR="00E92D92">
        <w:rPr>
          <w:bCs/>
          <w:sz w:val="23"/>
          <w:szCs w:val="23"/>
        </w:rPr>
        <w:t xml:space="preserve">the </w:t>
      </w:r>
      <w:r>
        <w:rPr>
          <w:bCs/>
          <w:sz w:val="23"/>
          <w:szCs w:val="23"/>
        </w:rPr>
        <w:t>April 11</w:t>
      </w:r>
      <w:r w:rsidR="006F3B32">
        <w:rPr>
          <w:bCs/>
          <w:sz w:val="23"/>
          <w:szCs w:val="23"/>
        </w:rPr>
        <w:t>, 2024</w:t>
      </w:r>
      <w:r w:rsidR="001028B6">
        <w:rPr>
          <w:bCs/>
          <w:sz w:val="23"/>
          <w:szCs w:val="23"/>
        </w:rPr>
        <w:t>,</w:t>
      </w:r>
      <w:r w:rsidR="004D648F">
        <w:rPr>
          <w:bCs/>
          <w:sz w:val="23"/>
          <w:szCs w:val="23"/>
        </w:rPr>
        <w:t xml:space="preserve"> </w:t>
      </w:r>
      <w:r w:rsidR="000D0D94">
        <w:rPr>
          <w:bCs/>
          <w:sz w:val="23"/>
          <w:szCs w:val="23"/>
        </w:rPr>
        <w:t>minutes</w:t>
      </w:r>
      <w:r w:rsidR="00526360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Jana</w:t>
      </w:r>
      <w:r w:rsidR="00822EA7">
        <w:rPr>
          <w:bCs/>
          <w:sz w:val="23"/>
          <w:szCs w:val="23"/>
        </w:rPr>
        <w:t xml:space="preserve"> </w:t>
      </w:r>
      <w:r w:rsidR="000D0D94">
        <w:rPr>
          <w:bCs/>
          <w:sz w:val="23"/>
          <w:szCs w:val="23"/>
        </w:rPr>
        <w:t xml:space="preserve">seconded </w:t>
      </w:r>
      <w:r w:rsidR="006A64BC">
        <w:rPr>
          <w:bCs/>
          <w:sz w:val="23"/>
          <w:szCs w:val="23"/>
        </w:rPr>
        <w:t xml:space="preserve">to approve the minutes </w:t>
      </w:r>
      <w:r w:rsidR="000D0D94">
        <w:rPr>
          <w:bCs/>
          <w:sz w:val="23"/>
          <w:szCs w:val="23"/>
        </w:rPr>
        <w:t>and the motion was carried by unanimous vote.</w:t>
      </w:r>
    </w:p>
    <w:bookmarkEnd w:id="0"/>
    <w:p w14:paraId="3D37C8C6" w14:textId="77777777" w:rsidR="00D540BE" w:rsidRDefault="00D540BE" w:rsidP="00D540BE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409F0614" w14:textId="77777777" w:rsidR="00694D5B" w:rsidRDefault="00694D5B" w:rsidP="00694D5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FY24 Budget Tracking Review</w:t>
      </w:r>
    </w:p>
    <w:p w14:paraId="2FB911AC" w14:textId="6851E825" w:rsidR="00694D5B" w:rsidRDefault="00694D5B" w:rsidP="00694D5B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Jaime </w:t>
      </w:r>
      <w:r w:rsidR="00546D6F">
        <w:rPr>
          <w:bCs/>
          <w:sz w:val="23"/>
          <w:szCs w:val="23"/>
        </w:rPr>
        <w:t>highlighted contractual</w:t>
      </w:r>
      <w:r>
        <w:rPr>
          <w:bCs/>
          <w:sz w:val="23"/>
          <w:szCs w:val="23"/>
        </w:rPr>
        <w:t xml:space="preserve"> expenditures </w:t>
      </w:r>
      <w:r w:rsidR="00546D6F">
        <w:rPr>
          <w:bCs/>
          <w:sz w:val="23"/>
          <w:szCs w:val="23"/>
        </w:rPr>
        <w:t xml:space="preserve">projected to be over </w:t>
      </w:r>
      <w:r>
        <w:rPr>
          <w:bCs/>
          <w:sz w:val="23"/>
          <w:szCs w:val="23"/>
        </w:rPr>
        <w:t>as of 4/11//2024.</w:t>
      </w:r>
    </w:p>
    <w:p w14:paraId="69E7B63E" w14:textId="572503F4" w:rsidR="00694D5B" w:rsidRDefault="00694D5B" w:rsidP="00694D5B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Boys Town project</w:t>
      </w:r>
      <w:r w:rsidR="00C11F7C">
        <w:rPr>
          <w:bCs/>
          <w:sz w:val="23"/>
          <w:szCs w:val="23"/>
        </w:rPr>
        <w:t>ed</w:t>
      </w:r>
      <w:r>
        <w:rPr>
          <w:bCs/>
          <w:sz w:val="23"/>
          <w:szCs w:val="23"/>
        </w:rPr>
        <w:t xml:space="preserve"> to be over budget </w:t>
      </w:r>
      <w:r w:rsidR="009F722B">
        <w:rPr>
          <w:bCs/>
          <w:sz w:val="23"/>
          <w:szCs w:val="23"/>
        </w:rPr>
        <w:t>mid-</w:t>
      </w:r>
      <w:r>
        <w:rPr>
          <w:bCs/>
          <w:sz w:val="23"/>
          <w:szCs w:val="23"/>
        </w:rPr>
        <w:t>May 2024.</w:t>
      </w:r>
    </w:p>
    <w:p w14:paraId="64DB3DC5" w14:textId="2943C03D" w:rsidR="00546D6F" w:rsidRDefault="00694D5B" w:rsidP="00546D6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Iowa Legal Aid projected to be over budget by the end of FY24. Contract will expire June 30, 2024.</w:t>
      </w:r>
    </w:p>
    <w:p w14:paraId="4156F541" w14:textId="3F9839D8" w:rsidR="007B36B0" w:rsidRPr="00A651F7" w:rsidRDefault="007B36B0" w:rsidP="00A651F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A651F7">
        <w:rPr>
          <w:bCs/>
          <w:sz w:val="23"/>
          <w:szCs w:val="23"/>
        </w:rPr>
        <w:t xml:space="preserve">Polk Decat/CPPC Coordination Contract is in the process off spending down CPPC funds. </w:t>
      </w:r>
    </w:p>
    <w:p w14:paraId="3A0DF9FF" w14:textId="77777777" w:rsidR="00694D5B" w:rsidRPr="00694D5B" w:rsidRDefault="00694D5B" w:rsidP="00694D5B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680A7AC8" w14:textId="09244C23" w:rsidR="00EB0665" w:rsidRDefault="007B36B0" w:rsidP="00EB066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Des Moines Public Schools Student Support Services</w:t>
      </w:r>
    </w:p>
    <w:p w14:paraId="4A286227" w14:textId="05846300" w:rsidR="00EB0665" w:rsidRDefault="007B36B0" w:rsidP="00EB0665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Joy presented notes from the Decat teams meeting with Brother 2 Brother and Sisters 4 Success Program</w:t>
      </w:r>
      <w:r w:rsidR="00796836">
        <w:rPr>
          <w:bCs/>
          <w:sz w:val="23"/>
          <w:szCs w:val="23"/>
        </w:rPr>
        <w:t xml:space="preserve"> highlighting positive </w:t>
      </w:r>
      <w:r w:rsidR="00546D6F">
        <w:rPr>
          <w:bCs/>
          <w:sz w:val="23"/>
          <w:szCs w:val="23"/>
        </w:rPr>
        <w:t>impacts</w:t>
      </w:r>
      <w:r w:rsidR="00796836">
        <w:rPr>
          <w:bCs/>
          <w:sz w:val="23"/>
          <w:szCs w:val="23"/>
        </w:rPr>
        <w:t xml:space="preserve"> of representation of roll models of color. </w:t>
      </w:r>
    </w:p>
    <w:p w14:paraId="786312F4" w14:textId="31B010B6" w:rsidR="007B36B0" w:rsidRDefault="007B36B0" w:rsidP="00EB0665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Jana indicated that HHS will not receive any MYFI funds in FY25 to help support this contract. </w:t>
      </w:r>
    </w:p>
    <w:p w14:paraId="4A7DF61A" w14:textId="1B89E972" w:rsidR="00796836" w:rsidRDefault="00796836" w:rsidP="00EB0665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Amanda shared that she has seen the value within the DMPS school system.</w:t>
      </w:r>
    </w:p>
    <w:p w14:paraId="2B63C22E" w14:textId="468D9D36" w:rsidR="007B36B0" w:rsidRDefault="007B36B0" w:rsidP="00EB0665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Jana approved for Decat to purchase $8000.00 for incentive cards from FY24 MYFI funds. </w:t>
      </w:r>
    </w:p>
    <w:p w14:paraId="023FE395" w14:textId="77777777" w:rsidR="00EB0665" w:rsidRPr="00EB0665" w:rsidRDefault="00EB0665" w:rsidP="00EB0665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7EBF9EFD" w14:textId="77777777" w:rsidR="006F3B32" w:rsidRDefault="006F3B32" w:rsidP="00EB0665">
      <w:pPr>
        <w:pStyle w:val="ListParagraph"/>
        <w:overflowPunct w:val="0"/>
        <w:autoSpaceDE w:val="0"/>
        <w:autoSpaceDN w:val="0"/>
        <w:adjustRightInd w:val="0"/>
        <w:ind w:left="2160"/>
        <w:rPr>
          <w:bCs/>
          <w:sz w:val="23"/>
          <w:szCs w:val="23"/>
        </w:rPr>
      </w:pPr>
    </w:p>
    <w:p w14:paraId="2852167D" w14:textId="17ED0C18" w:rsidR="00AE6373" w:rsidRDefault="007B36B0" w:rsidP="00AE637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FY25 Contract Renewal Voting</w:t>
      </w:r>
    </w:p>
    <w:p w14:paraId="0959BE60" w14:textId="083A18FF" w:rsidR="00EB0665" w:rsidRDefault="007B36B0" w:rsidP="005F4E4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Lisa presented the updated voting results from the April 11, </w:t>
      </w:r>
      <w:r w:rsidR="005728E4">
        <w:rPr>
          <w:bCs/>
          <w:sz w:val="23"/>
          <w:szCs w:val="23"/>
        </w:rPr>
        <w:t>2024,</w:t>
      </w:r>
      <w:r>
        <w:rPr>
          <w:bCs/>
          <w:sz w:val="23"/>
          <w:szCs w:val="23"/>
        </w:rPr>
        <w:t xml:space="preserve"> meeting</w:t>
      </w:r>
      <w:r w:rsidR="00694D5B">
        <w:rPr>
          <w:bCs/>
          <w:sz w:val="23"/>
          <w:szCs w:val="23"/>
        </w:rPr>
        <w:t xml:space="preserve">. </w:t>
      </w:r>
    </w:p>
    <w:p w14:paraId="7A74FD18" w14:textId="77777777" w:rsidR="00C11F7C" w:rsidRDefault="00C11F7C" w:rsidP="00C11F7C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DCAT5- 23-141- DMPS Student Support Services</w:t>
      </w:r>
    </w:p>
    <w:p w14:paraId="751E7601" w14:textId="36C1D947" w:rsidR="00C11F7C" w:rsidRDefault="00C11F7C" w:rsidP="00C11F7C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Jana moved to approve the Student Support Services Contract using Decat Funds for the entire contract</w:t>
      </w:r>
      <w:r w:rsidR="00796836">
        <w:rPr>
          <w:bCs/>
          <w:sz w:val="23"/>
          <w:szCs w:val="23"/>
        </w:rPr>
        <w:t xml:space="preserve"> for the purposes of allowing the program a year to plan for alternate funding</w:t>
      </w:r>
      <w:r>
        <w:rPr>
          <w:bCs/>
          <w:sz w:val="23"/>
          <w:szCs w:val="23"/>
        </w:rPr>
        <w:t>. Andrea seconded to approve the minutes and the motion was carried by unanimous vote.</w:t>
      </w:r>
    </w:p>
    <w:p w14:paraId="269C3CA0" w14:textId="24E957A6" w:rsidR="00B5308E" w:rsidRPr="00C11F7C" w:rsidRDefault="00B5308E" w:rsidP="00C11F7C">
      <w:pPr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52CE88CF" w14:textId="77777777" w:rsidR="00B5308E" w:rsidRDefault="00B5308E" w:rsidP="00B5308E">
      <w:pPr>
        <w:pStyle w:val="ListParagraph"/>
        <w:overflowPunct w:val="0"/>
        <w:autoSpaceDE w:val="0"/>
        <w:autoSpaceDN w:val="0"/>
        <w:adjustRightInd w:val="0"/>
        <w:ind w:left="2340"/>
        <w:rPr>
          <w:bCs/>
          <w:sz w:val="23"/>
          <w:szCs w:val="23"/>
        </w:rPr>
      </w:pPr>
      <w:r w:rsidRPr="00FD3D02">
        <w:rPr>
          <w:bCs/>
          <w:sz w:val="23"/>
          <w:szCs w:val="23"/>
        </w:rPr>
        <w:tab/>
      </w:r>
    </w:p>
    <w:p w14:paraId="5863605D" w14:textId="77777777" w:rsidR="00B5308E" w:rsidRDefault="00B5308E" w:rsidP="00C11F7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DCAT5-25-005 – Fiscal Agent Contract- IGA</w:t>
      </w:r>
    </w:p>
    <w:p w14:paraId="7774B097" w14:textId="77777777" w:rsidR="00B5308E" w:rsidRPr="00FD3D02" w:rsidRDefault="00B5308E" w:rsidP="00B5308E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No vote required this meeting. Amanda is awaiting approval on the Justification Letter sent to Janee Harvey with HHS. </w:t>
      </w:r>
    </w:p>
    <w:p w14:paraId="4296CBA5" w14:textId="2E0F5F4B" w:rsidR="000F2882" w:rsidRPr="005728E4" w:rsidRDefault="000F2882" w:rsidP="005728E4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1EC79EBC" w14:textId="77777777" w:rsidR="000F2882" w:rsidRDefault="000F2882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0503A51F" w14:textId="77777777" w:rsidR="002240A6" w:rsidRDefault="002240A6" w:rsidP="002240A6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FY25 Legislative and Policy Implications</w:t>
      </w:r>
    </w:p>
    <w:p w14:paraId="17699DAF" w14:textId="59BF7066" w:rsidR="007B36B0" w:rsidRDefault="002240A6" w:rsidP="007B36B0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HHS will allow JCS to transfer FY24 dollars to fund JCS contracts in FY25.</w:t>
      </w:r>
      <w:r w:rsidR="007B36B0">
        <w:rPr>
          <w:bCs/>
          <w:sz w:val="23"/>
          <w:szCs w:val="23"/>
        </w:rPr>
        <w:t xml:space="preserve"> </w:t>
      </w:r>
    </w:p>
    <w:p w14:paraId="2FF64227" w14:textId="14E9B8E5" w:rsidR="004653D3" w:rsidRDefault="004653D3" w:rsidP="004653D3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process is unclear how JCS will submit the CJCO forms to Director Garcia. </w:t>
      </w:r>
    </w:p>
    <w:p w14:paraId="6566F4A4" w14:textId="7551C50E" w:rsidR="00796836" w:rsidRDefault="00796836" w:rsidP="00796836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was discussion of how the process </w:t>
      </w:r>
      <w:r w:rsidR="00AA5261">
        <w:rPr>
          <w:bCs/>
          <w:sz w:val="23"/>
          <w:szCs w:val="23"/>
        </w:rPr>
        <w:t xml:space="preserve">was thought to be understood. </w:t>
      </w:r>
    </w:p>
    <w:p w14:paraId="5D01AC29" w14:textId="66B47A57" w:rsidR="00AA5261" w:rsidRDefault="00AA5261" w:rsidP="00A651F7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Jana shared we are currently in a holding pattern. </w:t>
      </w:r>
    </w:p>
    <w:p w14:paraId="6C22D737" w14:textId="2732B41C" w:rsidR="00323716" w:rsidRPr="004653D3" w:rsidRDefault="00323716" w:rsidP="004653D3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Court Ordered Service funding has been </w:t>
      </w:r>
      <w:r w:rsidR="00796836">
        <w:rPr>
          <w:bCs/>
          <w:sz w:val="23"/>
          <w:szCs w:val="23"/>
        </w:rPr>
        <w:t xml:space="preserve">capped </w:t>
      </w:r>
      <w:r>
        <w:rPr>
          <w:bCs/>
          <w:sz w:val="23"/>
          <w:szCs w:val="23"/>
        </w:rPr>
        <w:t>through legislation and Amanda will be responsible for</w:t>
      </w:r>
      <w:r w:rsidR="00C11F7C">
        <w:rPr>
          <w:bCs/>
          <w:sz w:val="23"/>
          <w:szCs w:val="23"/>
        </w:rPr>
        <w:t xml:space="preserve"> tracking</w:t>
      </w:r>
      <w:r>
        <w:rPr>
          <w:bCs/>
          <w:sz w:val="23"/>
          <w:szCs w:val="23"/>
        </w:rPr>
        <w:t xml:space="preserve"> all COS </w:t>
      </w:r>
      <w:r w:rsidR="00C11F7C">
        <w:rPr>
          <w:bCs/>
          <w:sz w:val="23"/>
          <w:szCs w:val="23"/>
        </w:rPr>
        <w:t>spending</w:t>
      </w:r>
      <w:r>
        <w:rPr>
          <w:bCs/>
          <w:sz w:val="23"/>
          <w:szCs w:val="23"/>
        </w:rPr>
        <w:t xml:space="preserve"> for the state.  </w:t>
      </w:r>
      <w:r w:rsidR="00796836">
        <w:rPr>
          <w:bCs/>
          <w:sz w:val="23"/>
          <w:szCs w:val="23"/>
        </w:rPr>
        <w:t xml:space="preserve">HHS will no longer be back filling these orders. </w:t>
      </w:r>
    </w:p>
    <w:p w14:paraId="0016EF63" w14:textId="5F16D619" w:rsidR="004E4291" w:rsidRPr="009F722B" w:rsidRDefault="004E4291" w:rsidP="009F722B">
      <w:pPr>
        <w:rPr>
          <w:bCs/>
          <w:sz w:val="23"/>
          <w:szCs w:val="23"/>
        </w:rPr>
      </w:pPr>
    </w:p>
    <w:p w14:paraId="2312E601" w14:textId="7CC0769A" w:rsidR="007717B8" w:rsidRDefault="004653D3" w:rsidP="002240A6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Approval of FY25 CPPC Report</w:t>
      </w:r>
    </w:p>
    <w:p w14:paraId="47384511" w14:textId="449FDF01" w:rsidR="009F722B" w:rsidRDefault="004653D3" w:rsidP="004653D3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Jaime summarized and identified the top projects the CPPC FY25 plan with the board</w:t>
      </w:r>
      <w:r w:rsidR="009F722B" w:rsidRPr="004653D3">
        <w:rPr>
          <w:bCs/>
          <w:sz w:val="23"/>
          <w:szCs w:val="23"/>
        </w:rPr>
        <w:t xml:space="preserve">. </w:t>
      </w:r>
      <w:r w:rsidR="00C11F7C">
        <w:rPr>
          <w:bCs/>
          <w:sz w:val="23"/>
          <w:szCs w:val="23"/>
        </w:rPr>
        <w:t xml:space="preserve"> The top 3 focus areas are on Immigration and Refugee Services training, Trauma Informed Care trainings and services for the community and families and Youth re-entry from foster care. </w:t>
      </w:r>
    </w:p>
    <w:p w14:paraId="1BCB834F" w14:textId="4B9C26EB" w:rsidR="004653D3" w:rsidRPr="004653D3" w:rsidRDefault="004653D3" w:rsidP="004653D3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Andrea moved to approve the report. Jana seconded to approve the CPPC FY25 annual report and the motion was carried by unanimous vote. </w:t>
      </w:r>
    </w:p>
    <w:p w14:paraId="458660CD" w14:textId="77777777" w:rsidR="0032212A" w:rsidRDefault="0032212A" w:rsidP="0032212A">
      <w:pPr>
        <w:pStyle w:val="ListParagraph"/>
        <w:ind w:left="1440"/>
        <w:rPr>
          <w:bCs/>
          <w:sz w:val="23"/>
          <w:szCs w:val="23"/>
        </w:rPr>
      </w:pPr>
    </w:p>
    <w:p w14:paraId="4A6D9D8E" w14:textId="377DEDDD" w:rsidR="005728E4" w:rsidRDefault="005728E4" w:rsidP="0032212A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FY25 Budget and Contract Planning</w:t>
      </w:r>
    </w:p>
    <w:p w14:paraId="27284FEF" w14:textId="74DB8D62" w:rsidR="005728E4" w:rsidRDefault="00B5308E" w:rsidP="005728E4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Jana provided updates on Decat, MYFI and PSSF funding/allocations.</w:t>
      </w:r>
    </w:p>
    <w:p w14:paraId="2BBD51EF" w14:textId="5F3468BE" w:rsidR="00B5308E" w:rsidRDefault="00B5308E" w:rsidP="00B5308E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Decat will receive $135,000.00</w:t>
      </w:r>
      <w:r w:rsidR="00796836">
        <w:rPr>
          <w:bCs/>
          <w:sz w:val="23"/>
          <w:szCs w:val="23"/>
        </w:rPr>
        <w:t xml:space="preserve"> to be split within the service area. </w:t>
      </w:r>
    </w:p>
    <w:p w14:paraId="05505252" w14:textId="7A2A263F" w:rsidR="00B5308E" w:rsidRDefault="00B5308E" w:rsidP="00B5308E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HHS is not receiving any MYFI funds.</w:t>
      </w:r>
    </w:p>
    <w:p w14:paraId="58DEB8C7" w14:textId="02F8AA02" w:rsidR="00B5308E" w:rsidRDefault="00B5308E" w:rsidP="00B5308E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HHS will receive $51,000.00 in PSSF funds. </w:t>
      </w:r>
    </w:p>
    <w:p w14:paraId="1B70AEE1" w14:textId="495D2240" w:rsidR="00B5308E" w:rsidRDefault="00B5308E" w:rsidP="00B5308E">
      <w:pPr>
        <w:pStyle w:val="ListParagraph"/>
        <w:numPr>
          <w:ilvl w:val="3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$11,000.00 will be reserved for Child Safety Conference needs. </w:t>
      </w:r>
    </w:p>
    <w:p w14:paraId="5B666D15" w14:textId="77777777" w:rsidR="003D733D" w:rsidRDefault="003D733D" w:rsidP="003D733D">
      <w:pPr>
        <w:pStyle w:val="ListParagraph"/>
        <w:ind w:left="2160"/>
        <w:rPr>
          <w:bCs/>
          <w:sz w:val="23"/>
          <w:szCs w:val="23"/>
        </w:rPr>
      </w:pPr>
    </w:p>
    <w:p w14:paraId="3400804F" w14:textId="4CC12B9A" w:rsidR="004653D3" w:rsidRPr="004653D3" w:rsidRDefault="007717B8" w:rsidP="004653D3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DECAT/CPPC</w:t>
      </w:r>
      <w:r w:rsidR="004653D3">
        <w:rPr>
          <w:bCs/>
          <w:sz w:val="23"/>
          <w:szCs w:val="23"/>
        </w:rPr>
        <w:t>/ PAD</w:t>
      </w:r>
      <w:r>
        <w:rPr>
          <w:bCs/>
          <w:sz w:val="23"/>
          <w:szCs w:val="23"/>
        </w:rPr>
        <w:t xml:space="preserve"> updates</w:t>
      </w:r>
    </w:p>
    <w:p w14:paraId="6E051083" w14:textId="27F16412" w:rsidR="0032212A" w:rsidRDefault="004653D3" w:rsidP="00917D45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Jay is currently working on Recidivism reports from CJJP and will share in the June 2024 meeting</w:t>
      </w:r>
      <w:r w:rsidR="0032212A">
        <w:rPr>
          <w:bCs/>
          <w:sz w:val="23"/>
          <w:szCs w:val="23"/>
        </w:rPr>
        <w:t>.</w:t>
      </w:r>
    </w:p>
    <w:p w14:paraId="36D9FB99" w14:textId="78A3214E" w:rsidR="00AA5261" w:rsidRDefault="00C11F7C" w:rsidP="00917D45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DECAT/CPPC did not have </w:t>
      </w:r>
      <w:r w:rsidR="00AA5261">
        <w:rPr>
          <w:bCs/>
          <w:sz w:val="23"/>
          <w:szCs w:val="23"/>
        </w:rPr>
        <w:t>anything</w:t>
      </w:r>
      <w:r>
        <w:rPr>
          <w:bCs/>
          <w:sz w:val="23"/>
          <w:szCs w:val="23"/>
        </w:rPr>
        <w:t xml:space="preserve"> new to report.</w:t>
      </w:r>
    </w:p>
    <w:p w14:paraId="06B11E21" w14:textId="254196D6" w:rsidR="00C11F7C" w:rsidRDefault="00C11F7C" w:rsidP="00A651F7">
      <w:pPr>
        <w:pStyle w:val="ListParagraph"/>
        <w:ind w:left="1440"/>
        <w:rPr>
          <w:bCs/>
          <w:sz w:val="23"/>
          <w:szCs w:val="23"/>
        </w:rPr>
      </w:pPr>
    </w:p>
    <w:p w14:paraId="57010F5C" w14:textId="426E3747" w:rsidR="00AA5261" w:rsidRDefault="00AA5261" w:rsidP="00AA5261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Board Updates </w:t>
      </w:r>
    </w:p>
    <w:p w14:paraId="194B79AF" w14:textId="4239F5F5" w:rsidR="00AA5261" w:rsidRDefault="00AA5261" w:rsidP="00AA5261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Jana reported that there will be a new universal Flex Form to be used across the state. </w:t>
      </w:r>
    </w:p>
    <w:p w14:paraId="5612CBCD" w14:textId="77777777" w:rsidR="00917D45" w:rsidRPr="00917D45" w:rsidRDefault="00917D45" w:rsidP="00917D45">
      <w:pPr>
        <w:pStyle w:val="ListParagraph"/>
        <w:ind w:left="1440"/>
        <w:rPr>
          <w:bCs/>
          <w:sz w:val="23"/>
          <w:szCs w:val="23"/>
        </w:rPr>
      </w:pPr>
    </w:p>
    <w:p w14:paraId="3681037D" w14:textId="647265DF" w:rsidR="006668F2" w:rsidRDefault="00917D45" w:rsidP="006668F2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Upcoming meetings:</w:t>
      </w:r>
    </w:p>
    <w:p w14:paraId="02109C5A" w14:textId="4A7880AC" w:rsidR="00BF1EA8" w:rsidRDefault="007717B8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Legislative updates on CPPC/ Decat</w:t>
      </w:r>
    </w:p>
    <w:p w14:paraId="2D5D96E2" w14:textId="065DE9AF" w:rsidR="00694D5B" w:rsidRDefault="00694D5B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Vote </w:t>
      </w:r>
      <w:r w:rsidR="00C11F7C">
        <w:rPr>
          <w:bCs/>
          <w:sz w:val="23"/>
          <w:szCs w:val="23"/>
        </w:rPr>
        <w:t>to approved DCAT5-25-002 Fiscal Agent Contract</w:t>
      </w:r>
    </w:p>
    <w:p w14:paraId="2D90D0D1" w14:textId="4E84CA0F" w:rsidR="00694D5B" w:rsidRDefault="00694D5B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Budget Tracking</w:t>
      </w:r>
    </w:p>
    <w:p w14:paraId="5202C21B" w14:textId="13236F9D" w:rsidR="00694D5B" w:rsidRDefault="00694D5B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PAD Recidivism Presentation </w:t>
      </w:r>
    </w:p>
    <w:p w14:paraId="07802FF9" w14:textId="77777777" w:rsidR="009F340C" w:rsidRDefault="009F340C" w:rsidP="007E1D08">
      <w:pPr>
        <w:pStyle w:val="ListParagraph"/>
        <w:ind w:left="1440"/>
        <w:rPr>
          <w:bCs/>
          <w:sz w:val="23"/>
          <w:szCs w:val="23"/>
        </w:rPr>
      </w:pPr>
    </w:p>
    <w:p w14:paraId="4EFE34BD" w14:textId="77777777" w:rsidR="006668F2" w:rsidRPr="006668F2" w:rsidRDefault="006668F2" w:rsidP="006668F2">
      <w:pPr>
        <w:rPr>
          <w:bCs/>
          <w:sz w:val="23"/>
          <w:szCs w:val="23"/>
        </w:rPr>
      </w:pPr>
    </w:p>
    <w:p w14:paraId="58CF9043" w14:textId="29E23693" w:rsidR="00EE70B4" w:rsidRDefault="00EE70B4" w:rsidP="008521F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>Adjourn</w:t>
      </w:r>
      <w:r w:rsidR="00151802">
        <w:rPr>
          <w:bCs/>
          <w:sz w:val="23"/>
          <w:szCs w:val="23"/>
        </w:rPr>
        <w:t xml:space="preserve">: </w:t>
      </w:r>
      <w:r w:rsidR="009F340C">
        <w:rPr>
          <w:bCs/>
          <w:sz w:val="23"/>
          <w:szCs w:val="23"/>
        </w:rPr>
        <w:t>Andrea</w:t>
      </w:r>
      <w:r w:rsidR="00917D45">
        <w:rPr>
          <w:bCs/>
          <w:sz w:val="23"/>
          <w:szCs w:val="23"/>
        </w:rPr>
        <w:t xml:space="preserve"> </w:t>
      </w:r>
      <w:r w:rsidR="00151802">
        <w:rPr>
          <w:bCs/>
          <w:sz w:val="23"/>
          <w:szCs w:val="23"/>
        </w:rPr>
        <w:t xml:space="preserve">moved </w:t>
      </w:r>
      <w:r w:rsidR="00286213">
        <w:rPr>
          <w:bCs/>
          <w:sz w:val="23"/>
          <w:szCs w:val="23"/>
        </w:rPr>
        <w:t xml:space="preserve">to adjourn.  </w:t>
      </w:r>
      <w:r w:rsidR="00C11F7C">
        <w:rPr>
          <w:bCs/>
          <w:sz w:val="23"/>
          <w:szCs w:val="23"/>
        </w:rPr>
        <w:t>Jana</w:t>
      </w:r>
      <w:r w:rsidR="00917D45">
        <w:rPr>
          <w:bCs/>
          <w:sz w:val="23"/>
          <w:szCs w:val="23"/>
        </w:rPr>
        <w:t xml:space="preserve"> </w:t>
      </w:r>
      <w:r w:rsidR="00286213">
        <w:rPr>
          <w:bCs/>
          <w:sz w:val="23"/>
          <w:szCs w:val="23"/>
        </w:rPr>
        <w:t>seconded</w:t>
      </w:r>
      <w:r w:rsidR="00C11F7C">
        <w:rPr>
          <w:bCs/>
          <w:sz w:val="23"/>
          <w:szCs w:val="23"/>
        </w:rPr>
        <w:t xml:space="preserve"> the motion</w:t>
      </w:r>
      <w:r w:rsidR="00917D45">
        <w:rPr>
          <w:bCs/>
          <w:sz w:val="23"/>
          <w:szCs w:val="23"/>
        </w:rPr>
        <w:t>.  T</w:t>
      </w:r>
      <w:r w:rsidR="00286213">
        <w:rPr>
          <w:bCs/>
          <w:sz w:val="23"/>
          <w:szCs w:val="23"/>
        </w:rPr>
        <w:t xml:space="preserve">he motion </w:t>
      </w:r>
      <w:r w:rsidR="002E2330" w:rsidRPr="006D68D9">
        <w:rPr>
          <w:bCs/>
          <w:sz w:val="23"/>
          <w:szCs w:val="23"/>
        </w:rPr>
        <w:t>passed unanimously</w:t>
      </w:r>
      <w:r w:rsidRPr="006D68D9">
        <w:rPr>
          <w:bCs/>
          <w:sz w:val="23"/>
          <w:szCs w:val="23"/>
        </w:rPr>
        <w:t>.</w:t>
      </w:r>
      <w:r w:rsidR="00286213">
        <w:rPr>
          <w:bCs/>
          <w:sz w:val="23"/>
          <w:szCs w:val="23"/>
        </w:rPr>
        <w:t xml:space="preserve">  The meeting was adjourned at </w:t>
      </w:r>
      <w:r w:rsidR="0083200B">
        <w:rPr>
          <w:bCs/>
          <w:sz w:val="23"/>
          <w:szCs w:val="23"/>
        </w:rPr>
        <w:t>1</w:t>
      </w:r>
      <w:r w:rsidR="009F340C">
        <w:rPr>
          <w:bCs/>
          <w:sz w:val="23"/>
          <w:szCs w:val="23"/>
        </w:rPr>
        <w:t>0:5</w:t>
      </w:r>
      <w:r w:rsidR="00694D5B">
        <w:rPr>
          <w:bCs/>
          <w:sz w:val="23"/>
          <w:szCs w:val="23"/>
        </w:rPr>
        <w:t>4</w:t>
      </w:r>
      <w:r w:rsidR="0083200B">
        <w:rPr>
          <w:bCs/>
          <w:sz w:val="23"/>
          <w:szCs w:val="23"/>
        </w:rPr>
        <w:t>a.m.</w:t>
      </w:r>
    </w:p>
    <w:p w14:paraId="419E6406" w14:textId="77777777" w:rsidR="00917D45" w:rsidRPr="006D68D9" w:rsidRDefault="00917D45" w:rsidP="00917D45">
      <w:pPr>
        <w:pStyle w:val="ListParagraph"/>
        <w:rPr>
          <w:bCs/>
          <w:sz w:val="23"/>
          <w:szCs w:val="23"/>
        </w:rPr>
      </w:pPr>
    </w:p>
    <w:p w14:paraId="4D1DDBA4" w14:textId="77777777" w:rsidR="00EA4E1B" w:rsidRPr="00EA4E1B" w:rsidRDefault="00EA4E1B" w:rsidP="00EA4E1B">
      <w:pPr>
        <w:pStyle w:val="ListParagraph"/>
        <w:rPr>
          <w:bCs/>
          <w:sz w:val="23"/>
          <w:szCs w:val="23"/>
        </w:rPr>
      </w:pPr>
    </w:p>
    <w:p w14:paraId="5D0BD5CE" w14:textId="075747EF" w:rsidR="00ED342B" w:rsidRPr="005506ED" w:rsidRDefault="00E27526" w:rsidP="004D1682">
      <w:p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 xml:space="preserve">The next </w:t>
      </w:r>
      <w:r w:rsidR="00922D6F">
        <w:rPr>
          <w:bCs/>
          <w:sz w:val="23"/>
          <w:szCs w:val="23"/>
        </w:rPr>
        <w:t xml:space="preserve">regularly scheduled </w:t>
      </w:r>
      <w:r w:rsidR="00A17595">
        <w:rPr>
          <w:bCs/>
          <w:sz w:val="23"/>
          <w:szCs w:val="23"/>
        </w:rPr>
        <w:t xml:space="preserve">meeting will be on </w:t>
      </w:r>
      <w:r w:rsidR="00F6457A">
        <w:rPr>
          <w:bCs/>
          <w:sz w:val="23"/>
          <w:szCs w:val="23"/>
        </w:rPr>
        <w:t xml:space="preserve">Thursday, </w:t>
      </w:r>
      <w:r w:rsidR="00C11F7C">
        <w:rPr>
          <w:bCs/>
          <w:sz w:val="23"/>
          <w:szCs w:val="23"/>
        </w:rPr>
        <w:t xml:space="preserve">June </w:t>
      </w:r>
      <w:r w:rsidR="00C9067B">
        <w:rPr>
          <w:bCs/>
          <w:sz w:val="23"/>
          <w:szCs w:val="23"/>
        </w:rPr>
        <w:t>13</w:t>
      </w:r>
      <w:r w:rsidR="00286213">
        <w:rPr>
          <w:bCs/>
          <w:sz w:val="23"/>
          <w:szCs w:val="23"/>
        </w:rPr>
        <w:t>, 202</w:t>
      </w:r>
      <w:r w:rsidR="00BF1EA8">
        <w:rPr>
          <w:bCs/>
          <w:sz w:val="23"/>
          <w:szCs w:val="23"/>
        </w:rPr>
        <w:t>4</w:t>
      </w:r>
      <w:r w:rsidR="00F6457A">
        <w:rPr>
          <w:bCs/>
          <w:sz w:val="23"/>
          <w:szCs w:val="23"/>
        </w:rPr>
        <w:t xml:space="preserve">, </w:t>
      </w:r>
      <w:r w:rsidR="00DE27F6">
        <w:rPr>
          <w:bCs/>
          <w:sz w:val="23"/>
          <w:szCs w:val="23"/>
        </w:rPr>
        <w:t>at 10:00 a.m.</w:t>
      </w:r>
      <w:r w:rsidR="003D733D">
        <w:rPr>
          <w:bCs/>
          <w:sz w:val="23"/>
          <w:szCs w:val="23"/>
        </w:rPr>
        <w:t>at Polk County Family Enrichment Center</w:t>
      </w:r>
      <w:r w:rsidR="00DE27F6">
        <w:rPr>
          <w:bCs/>
          <w:sz w:val="23"/>
          <w:szCs w:val="23"/>
        </w:rPr>
        <w:t xml:space="preserve">. </w:t>
      </w:r>
      <w:r w:rsidR="00767E18">
        <w:rPr>
          <w:bCs/>
          <w:sz w:val="23"/>
          <w:szCs w:val="23"/>
        </w:rPr>
        <w:t>- JS</w:t>
      </w:r>
    </w:p>
    <w:sectPr w:rsidR="00ED342B" w:rsidRPr="005506ED" w:rsidSect="00945DFB">
      <w:footerReference w:type="default" r:id="rId9"/>
      <w:footerReference w:type="first" r:id="rId10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AB36" w14:textId="77777777" w:rsidR="00B21DA5" w:rsidRDefault="00B21DA5" w:rsidP="00E7785E">
      <w:r>
        <w:separator/>
      </w:r>
    </w:p>
  </w:endnote>
  <w:endnote w:type="continuationSeparator" w:id="0">
    <w:p w14:paraId="0485F665" w14:textId="77777777" w:rsidR="00B21DA5" w:rsidRDefault="00B21DA5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6DE" w14:textId="77777777"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</w:p>
  <w:p w14:paraId="08F3CACF" w14:textId="77777777"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55D3" w14:textId="77777777" w:rsidR="008C51E1" w:rsidRDefault="008C51E1">
    <w:pPr>
      <w:pStyle w:val="Footer"/>
    </w:pPr>
  </w:p>
  <w:p w14:paraId="13DF4231" w14:textId="77777777"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76CD" w14:textId="77777777" w:rsidR="00B21DA5" w:rsidRDefault="00B21DA5" w:rsidP="00E7785E">
      <w:r>
        <w:separator/>
      </w:r>
    </w:p>
  </w:footnote>
  <w:footnote w:type="continuationSeparator" w:id="0">
    <w:p w14:paraId="658CD0E6" w14:textId="77777777" w:rsidR="00B21DA5" w:rsidRDefault="00B21DA5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BC"/>
    <w:multiLevelType w:val="hybridMultilevel"/>
    <w:tmpl w:val="A750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A2D"/>
    <w:multiLevelType w:val="hybridMultilevel"/>
    <w:tmpl w:val="5EB0E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422A8"/>
    <w:multiLevelType w:val="hybridMultilevel"/>
    <w:tmpl w:val="EBCA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8D8"/>
    <w:multiLevelType w:val="hybridMultilevel"/>
    <w:tmpl w:val="F07C6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17593"/>
    <w:multiLevelType w:val="hybridMultilevel"/>
    <w:tmpl w:val="963CE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546B2"/>
    <w:multiLevelType w:val="hybridMultilevel"/>
    <w:tmpl w:val="BB10D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E6109"/>
    <w:multiLevelType w:val="hybridMultilevel"/>
    <w:tmpl w:val="D862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211B"/>
    <w:multiLevelType w:val="hybridMultilevel"/>
    <w:tmpl w:val="1AB4E98A"/>
    <w:lvl w:ilvl="0" w:tplc="591E4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23C67"/>
    <w:multiLevelType w:val="hybridMultilevel"/>
    <w:tmpl w:val="14DC7BE4"/>
    <w:lvl w:ilvl="0" w:tplc="586217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22762"/>
    <w:multiLevelType w:val="hybridMultilevel"/>
    <w:tmpl w:val="033A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B0AA0"/>
    <w:multiLevelType w:val="hybridMultilevel"/>
    <w:tmpl w:val="7E04F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4343"/>
    <w:multiLevelType w:val="hybridMultilevel"/>
    <w:tmpl w:val="373EB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919"/>
    <w:rsid w:val="000046E5"/>
    <w:rsid w:val="000068CD"/>
    <w:rsid w:val="00010BEB"/>
    <w:rsid w:val="00016113"/>
    <w:rsid w:val="0002212F"/>
    <w:rsid w:val="000256ED"/>
    <w:rsid w:val="000316DA"/>
    <w:rsid w:val="00034DB4"/>
    <w:rsid w:val="000361E7"/>
    <w:rsid w:val="000412EE"/>
    <w:rsid w:val="00041E01"/>
    <w:rsid w:val="00042A78"/>
    <w:rsid w:val="00044D1C"/>
    <w:rsid w:val="00045385"/>
    <w:rsid w:val="000457A2"/>
    <w:rsid w:val="0004669E"/>
    <w:rsid w:val="00046758"/>
    <w:rsid w:val="00047230"/>
    <w:rsid w:val="0005106F"/>
    <w:rsid w:val="000527FB"/>
    <w:rsid w:val="00052F10"/>
    <w:rsid w:val="00055AAE"/>
    <w:rsid w:val="00056095"/>
    <w:rsid w:val="00057DA8"/>
    <w:rsid w:val="00061B24"/>
    <w:rsid w:val="00061C35"/>
    <w:rsid w:val="00062C60"/>
    <w:rsid w:val="0006389B"/>
    <w:rsid w:val="000727D4"/>
    <w:rsid w:val="00080065"/>
    <w:rsid w:val="000806DB"/>
    <w:rsid w:val="000829E0"/>
    <w:rsid w:val="00084F1F"/>
    <w:rsid w:val="000870E8"/>
    <w:rsid w:val="0009104B"/>
    <w:rsid w:val="000914A6"/>
    <w:rsid w:val="00093F18"/>
    <w:rsid w:val="00096DFD"/>
    <w:rsid w:val="00097C85"/>
    <w:rsid w:val="000A123E"/>
    <w:rsid w:val="000A4648"/>
    <w:rsid w:val="000A66DC"/>
    <w:rsid w:val="000A744D"/>
    <w:rsid w:val="000A7A9C"/>
    <w:rsid w:val="000B02BC"/>
    <w:rsid w:val="000B062E"/>
    <w:rsid w:val="000B5164"/>
    <w:rsid w:val="000B6981"/>
    <w:rsid w:val="000B6D43"/>
    <w:rsid w:val="000B7FEF"/>
    <w:rsid w:val="000C0BF9"/>
    <w:rsid w:val="000C123E"/>
    <w:rsid w:val="000C12F6"/>
    <w:rsid w:val="000C1E23"/>
    <w:rsid w:val="000C430A"/>
    <w:rsid w:val="000C5CA6"/>
    <w:rsid w:val="000D034D"/>
    <w:rsid w:val="000D0D94"/>
    <w:rsid w:val="000D19C9"/>
    <w:rsid w:val="000E1AC5"/>
    <w:rsid w:val="000E1FF7"/>
    <w:rsid w:val="000E2757"/>
    <w:rsid w:val="000E3045"/>
    <w:rsid w:val="000E30C0"/>
    <w:rsid w:val="000E337A"/>
    <w:rsid w:val="000E5FCC"/>
    <w:rsid w:val="000E78E6"/>
    <w:rsid w:val="000F2882"/>
    <w:rsid w:val="000F5CDB"/>
    <w:rsid w:val="000F5E81"/>
    <w:rsid w:val="000F6E77"/>
    <w:rsid w:val="000F7F65"/>
    <w:rsid w:val="001001DB"/>
    <w:rsid w:val="001028B6"/>
    <w:rsid w:val="00105C0F"/>
    <w:rsid w:val="00105CBE"/>
    <w:rsid w:val="00107DF3"/>
    <w:rsid w:val="00110232"/>
    <w:rsid w:val="0011033F"/>
    <w:rsid w:val="00111ED4"/>
    <w:rsid w:val="001152C4"/>
    <w:rsid w:val="00124980"/>
    <w:rsid w:val="00126BB8"/>
    <w:rsid w:val="00126BC3"/>
    <w:rsid w:val="00132C0B"/>
    <w:rsid w:val="00132CBF"/>
    <w:rsid w:val="00132EA6"/>
    <w:rsid w:val="001369C1"/>
    <w:rsid w:val="00136F4C"/>
    <w:rsid w:val="00137751"/>
    <w:rsid w:val="00137835"/>
    <w:rsid w:val="001378DD"/>
    <w:rsid w:val="001402C5"/>
    <w:rsid w:val="00145FED"/>
    <w:rsid w:val="00146B1B"/>
    <w:rsid w:val="00150638"/>
    <w:rsid w:val="001511F5"/>
    <w:rsid w:val="0015160A"/>
    <w:rsid w:val="00151802"/>
    <w:rsid w:val="0015254C"/>
    <w:rsid w:val="001543FD"/>
    <w:rsid w:val="00160B15"/>
    <w:rsid w:val="001657E5"/>
    <w:rsid w:val="0016591F"/>
    <w:rsid w:val="00166B9B"/>
    <w:rsid w:val="00166CF1"/>
    <w:rsid w:val="0017601C"/>
    <w:rsid w:val="0017652F"/>
    <w:rsid w:val="00177FFB"/>
    <w:rsid w:val="00185606"/>
    <w:rsid w:val="00186256"/>
    <w:rsid w:val="00192140"/>
    <w:rsid w:val="0019469F"/>
    <w:rsid w:val="00195C17"/>
    <w:rsid w:val="00196CFC"/>
    <w:rsid w:val="001A127F"/>
    <w:rsid w:val="001A3AFB"/>
    <w:rsid w:val="001B28D0"/>
    <w:rsid w:val="001B5FCF"/>
    <w:rsid w:val="001B6EB3"/>
    <w:rsid w:val="001C5732"/>
    <w:rsid w:val="001C5A4B"/>
    <w:rsid w:val="001C5AC3"/>
    <w:rsid w:val="001D5694"/>
    <w:rsid w:val="001D6D3F"/>
    <w:rsid w:val="001E03BF"/>
    <w:rsid w:val="001E070D"/>
    <w:rsid w:val="001E0A59"/>
    <w:rsid w:val="001E1451"/>
    <w:rsid w:val="001E2B7A"/>
    <w:rsid w:val="001E36C5"/>
    <w:rsid w:val="001E4214"/>
    <w:rsid w:val="001E6D43"/>
    <w:rsid w:val="001F28A5"/>
    <w:rsid w:val="001F3B46"/>
    <w:rsid w:val="001F7A17"/>
    <w:rsid w:val="002001BD"/>
    <w:rsid w:val="00203BA0"/>
    <w:rsid w:val="002041BC"/>
    <w:rsid w:val="00205117"/>
    <w:rsid w:val="00210A6C"/>
    <w:rsid w:val="002118AF"/>
    <w:rsid w:val="00211CFD"/>
    <w:rsid w:val="0021436B"/>
    <w:rsid w:val="00214948"/>
    <w:rsid w:val="00216B6C"/>
    <w:rsid w:val="00223F2E"/>
    <w:rsid w:val="00224058"/>
    <w:rsid w:val="002240A6"/>
    <w:rsid w:val="002273FE"/>
    <w:rsid w:val="0022789C"/>
    <w:rsid w:val="00230B16"/>
    <w:rsid w:val="002314A9"/>
    <w:rsid w:val="0023512D"/>
    <w:rsid w:val="00236409"/>
    <w:rsid w:val="00236BAB"/>
    <w:rsid w:val="002452EB"/>
    <w:rsid w:val="00246202"/>
    <w:rsid w:val="00246227"/>
    <w:rsid w:val="002470A5"/>
    <w:rsid w:val="00250C01"/>
    <w:rsid w:val="002510F2"/>
    <w:rsid w:val="002547D5"/>
    <w:rsid w:val="00254D1A"/>
    <w:rsid w:val="00256CCA"/>
    <w:rsid w:val="00256E01"/>
    <w:rsid w:val="00257902"/>
    <w:rsid w:val="0026178B"/>
    <w:rsid w:val="00270F59"/>
    <w:rsid w:val="002735BD"/>
    <w:rsid w:val="00274244"/>
    <w:rsid w:val="0027467E"/>
    <w:rsid w:val="002776E6"/>
    <w:rsid w:val="00286213"/>
    <w:rsid w:val="002906C8"/>
    <w:rsid w:val="00293D86"/>
    <w:rsid w:val="002940CC"/>
    <w:rsid w:val="00294557"/>
    <w:rsid w:val="002954B1"/>
    <w:rsid w:val="00295EE3"/>
    <w:rsid w:val="00297B34"/>
    <w:rsid w:val="002A0DAC"/>
    <w:rsid w:val="002A174A"/>
    <w:rsid w:val="002A1C9A"/>
    <w:rsid w:val="002A299C"/>
    <w:rsid w:val="002A421D"/>
    <w:rsid w:val="002A5829"/>
    <w:rsid w:val="002A5B34"/>
    <w:rsid w:val="002A7A09"/>
    <w:rsid w:val="002B17D9"/>
    <w:rsid w:val="002B2DE3"/>
    <w:rsid w:val="002B521B"/>
    <w:rsid w:val="002B632A"/>
    <w:rsid w:val="002C3FE2"/>
    <w:rsid w:val="002C65C7"/>
    <w:rsid w:val="002C6F5E"/>
    <w:rsid w:val="002D342B"/>
    <w:rsid w:val="002D36A7"/>
    <w:rsid w:val="002E050F"/>
    <w:rsid w:val="002E07ED"/>
    <w:rsid w:val="002E2330"/>
    <w:rsid w:val="002E66E1"/>
    <w:rsid w:val="002E77A3"/>
    <w:rsid w:val="002F08E7"/>
    <w:rsid w:val="002F0AAD"/>
    <w:rsid w:val="002F404B"/>
    <w:rsid w:val="002F7F5C"/>
    <w:rsid w:val="00300FBE"/>
    <w:rsid w:val="00303F8E"/>
    <w:rsid w:val="00310C7A"/>
    <w:rsid w:val="0031258F"/>
    <w:rsid w:val="00313C1B"/>
    <w:rsid w:val="00313C81"/>
    <w:rsid w:val="003168A5"/>
    <w:rsid w:val="0032212A"/>
    <w:rsid w:val="00323671"/>
    <w:rsid w:val="00323716"/>
    <w:rsid w:val="00324AB4"/>
    <w:rsid w:val="00325A08"/>
    <w:rsid w:val="00333C19"/>
    <w:rsid w:val="00334323"/>
    <w:rsid w:val="00334628"/>
    <w:rsid w:val="003348FA"/>
    <w:rsid w:val="003351FC"/>
    <w:rsid w:val="00335343"/>
    <w:rsid w:val="0033573F"/>
    <w:rsid w:val="00335E92"/>
    <w:rsid w:val="003367A8"/>
    <w:rsid w:val="00336927"/>
    <w:rsid w:val="00336E85"/>
    <w:rsid w:val="00341801"/>
    <w:rsid w:val="00341C32"/>
    <w:rsid w:val="003439A5"/>
    <w:rsid w:val="00350285"/>
    <w:rsid w:val="00350597"/>
    <w:rsid w:val="00353068"/>
    <w:rsid w:val="00354996"/>
    <w:rsid w:val="003566A7"/>
    <w:rsid w:val="00356C9D"/>
    <w:rsid w:val="00363887"/>
    <w:rsid w:val="00367C42"/>
    <w:rsid w:val="003734EE"/>
    <w:rsid w:val="00373E55"/>
    <w:rsid w:val="00375466"/>
    <w:rsid w:val="003778A5"/>
    <w:rsid w:val="00381A44"/>
    <w:rsid w:val="00384C88"/>
    <w:rsid w:val="00385BCC"/>
    <w:rsid w:val="0038763B"/>
    <w:rsid w:val="003947D5"/>
    <w:rsid w:val="003958F0"/>
    <w:rsid w:val="00396F09"/>
    <w:rsid w:val="003A3081"/>
    <w:rsid w:val="003A3F59"/>
    <w:rsid w:val="003A73AB"/>
    <w:rsid w:val="003B3AA3"/>
    <w:rsid w:val="003B67D4"/>
    <w:rsid w:val="003C0467"/>
    <w:rsid w:val="003C4813"/>
    <w:rsid w:val="003C639B"/>
    <w:rsid w:val="003C66F2"/>
    <w:rsid w:val="003D0B05"/>
    <w:rsid w:val="003D3C58"/>
    <w:rsid w:val="003D4471"/>
    <w:rsid w:val="003D58E1"/>
    <w:rsid w:val="003D733D"/>
    <w:rsid w:val="003D7AE8"/>
    <w:rsid w:val="003E0020"/>
    <w:rsid w:val="003E0D76"/>
    <w:rsid w:val="003E68F0"/>
    <w:rsid w:val="003E7A2E"/>
    <w:rsid w:val="003F5495"/>
    <w:rsid w:val="003F7D9E"/>
    <w:rsid w:val="003F7F76"/>
    <w:rsid w:val="00413C6C"/>
    <w:rsid w:val="00415A6D"/>
    <w:rsid w:val="00417627"/>
    <w:rsid w:val="00417982"/>
    <w:rsid w:val="00421AC7"/>
    <w:rsid w:val="00422FA2"/>
    <w:rsid w:val="004270B1"/>
    <w:rsid w:val="00427BB4"/>
    <w:rsid w:val="00430DC5"/>
    <w:rsid w:val="0043222C"/>
    <w:rsid w:val="00433877"/>
    <w:rsid w:val="00436560"/>
    <w:rsid w:val="00442014"/>
    <w:rsid w:val="00442AA9"/>
    <w:rsid w:val="004448B7"/>
    <w:rsid w:val="004458F7"/>
    <w:rsid w:val="00450996"/>
    <w:rsid w:val="0045202E"/>
    <w:rsid w:val="0045208C"/>
    <w:rsid w:val="00453BA1"/>
    <w:rsid w:val="00454E9F"/>
    <w:rsid w:val="004566F2"/>
    <w:rsid w:val="004619EE"/>
    <w:rsid w:val="004652B8"/>
    <w:rsid w:val="004653D3"/>
    <w:rsid w:val="00467081"/>
    <w:rsid w:val="00467DFB"/>
    <w:rsid w:val="00467FE5"/>
    <w:rsid w:val="00471BFB"/>
    <w:rsid w:val="00477A17"/>
    <w:rsid w:val="004807F6"/>
    <w:rsid w:val="0049193B"/>
    <w:rsid w:val="00492545"/>
    <w:rsid w:val="004A4539"/>
    <w:rsid w:val="004A56D7"/>
    <w:rsid w:val="004B3F01"/>
    <w:rsid w:val="004B49B3"/>
    <w:rsid w:val="004B4AE3"/>
    <w:rsid w:val="004B4B79"/>
    <w:rsid w:val="004B5E03"/>
    <w:rsid w:val="004B63B9"/>
    <w:rsid w:val="004C0A72"/>
    <w:rsid w:val="004C23BC"/>
    <w:rsid w:val="004C6371"/>
    <w:rsid w:val="004C6997"/>
    <w:rsid w:val="004D1682"/>
    <w:rsid w:val="004D53D9"/>
    <w:rsid w:val="004D60F9"/>
    <w:rsid w:val="004D648F"/>
    <w:rsid w:val="004D6A89"/>
    <w:rsid w:val="004D6E14"/>
    <w:rsid w:val="004E077F"/>
    <w:rsid w:val="004E15B2"/>
    <w:rsid w:val="004E1999"/>
    <w:rsid w:val="004E2869"/>
    <w:rsid w:val="004E4291"/>
    <w:rsid w:val="004E5443"/>
    <w:rsid w:val="004E7A16"/>
    <w:rsid w:val="004F0BBB"/>
    <w:rsid w:val="004F1DDF"/>
    <w:rsid w:val="004F3A38"/>
    <w:rsid w:val="004F4596"/>
    <w:rsid w:val="004F61B0"/>
    <w:rsid w:val="004F6F20"/>
    <w:rsid w:val="004F7DC8"/>
    <w:rsid w:val="005015CE"/>
    <w:rsid w:val="005052B4"/>
    <w:rsid w:val="00505EBF"/>
    <w:rsid w:val="00510C0C"/>
    <w:rsid w:val="0051132E"/>
    <w:rsid w:val="00526360"/>
    <w:rsid w:val="0052665D"/>
    <w:rsid w:val="00526D13"/>
    <w:rsid w:val="005270F7"/>
    <w:rsid w:val="00527D20"/>
    <w:rsid w:val="005313FB"/>
    <w:rsid w:val="00531A43"/>
    <w:rsid w:val="005336D4"/>
    <w:rsid w:val="005343B6"/>
    <w:rsid w:val="00546D6F"/>
    <w:rsid w:val="00547E73"/>
    <w:rsid w:val="0055042B"/>
    <w:rsid w:val="005506ED"/>
    <w:rsid w:val="005514EA"/>
    <w:rsid w:val="00553F53"/>
    <w:rsid w:val="00555553"/>
    <w:rsid w:val="00555E58"/>
    <w:rsid w:val="005561DE"/>
    <w:rsid w:val="00557E85"/>
    <w:rsid w:val="0056075C"/>
    <w:rsid w:val="00561A89"/>
    <w:rsid w:val="005632AD"/>
    <w:rsid w:val="00564570"/>
    <w:rsid w:val="00565457"/>
    <w:rsid w:val="005718AF"/>
    <w:rsid w:val="00571B36"/>
    <w:rsid w:val="00572733"/>
    <w:rsid w:val="005728E4"/>
    <w:rsid w:val="005730F7"/>
    <w:rsid w:val="00573D71"/>
    <w:rsid w:val="00580075"/>
    <w:rsid w:val="00581CCF"/>
    <w:rsid w:val="00582B2C"/>
    <w:rsid w:val="005842AC"/>
    <w:rsid w:val="00585AB2"/>
    <w:rsid w:val="00594857"/>
    <w:rsid w:val="00596B80"/>
    <w:rsid w:val="005A022D"/>
    <w:rsid w:val="005A1A07"/>
    <w:rsid w:val="005A3FF1"/>
    <w:rsid w:val="005A41FB"/>
    <w:rsid w:val="005A4B5A"/>
    <w:rsid w:val="005B0EC4"/>
    <w:rsid w:val="005B0F75"/>
    <w:rsid w:val="005B322F"/>
    <w:rsid w:val="005B5AAD"/>
    <w:rsid w:val="005C0374"/>
    <w:rsid w:val="005C6ABE"/>
    <w:rsid w:val="005C7C37"/>
    <w:rsid w:val="005D5C82"/>
    <w:rsid w:val="005D641E"/>
    <w:rsid w:val="005D6C4F"/>
    <w:rsid w:val="005E2E9E"/>
    <w:rsid w:val="005E3E43"/>
    <w:rsid w:val="005E5457"/>
    <w:rsid w:val="005F0A8F"/>
    <w:rsid w:val="005F3822"/>
    <w:rsid w:val="005F45D6"/>
    <w:rsid w:val="006002B2"/>
    <w:rsid w:val="006026DB"/>
    <w:rsid w:val="00605CE2"/>
    <w:rsid w:val="00607097"/>
    <w:rsid w:val="00610AB5"/>
    <w:rsid w:val="00612D60"/>
    <w:rsid w:val="00612E85"/>
    <w:rsid w:val="00613D1B"/>
    <w:rsid w:val="006147E3"/>
    <w:rsid w:val="00621EC3"/>
    <w:rsid w:val="006232E7"/>
    <w:rsid w:val="00624737"/>
    <w:rsid w:val="00626AF9"/>
    <w:rsid w:val="006310D2"/>
    <w:rsid w:val="006318D9"/>
    <w:rsid w:val="00632049"/>
    <w:rsid w:val="00634A7E"/>
    <w:rsid w:val="00634E9B"/>
    <w:rsid w:val="006366EE"/>
    <w:rsid w:val="0063683A"/>
    <w:rsid w:val="0063699A"/>
    <w:rsid w:val="00640C78"/>
    <w:rsid w:val="006428EF"/>
    <w:rsid w:val="006461F7"/>
    <w:rsid w:val="006468A8"/>
    <w:rsid w:val="00650414"/>
    <w:rsid w:val="0065307F"/>
    <w:rsid w:val="00662337"/>
    <w:rsid w:val="006643C2"/>
    <w:rsid w:val="006645F5"/>
    <w:rsid w:val="006668F2"/>
    <w:rsid w:val="006713F3"/>
    <w:rsid w:val="00671F18"/>
    <w:rsid w:val="00672CE6"/>
    <w:rsid w:val="006763C8"/>
    <w:rsid w:val="006772DB"/>
    <w:rsid w:val="00677B8B"/>
    <w:rsid w:val="00680745"/>
    <w:rsid w:val="006818C5"/>
    <w:rsid w:val="00682C84"/>
    <w:rsid w:val="0068302E"/>
    <w:rsid w:val="0068382A"/>
    <w:rsid w:val="0068711B"/>
    <w:rsid w:val="00690923"/>
    <w:rsid w:val="00690BFC"/>
    <w:rsid w:val="00690CA8"/>
    <w:rsid w:val="006924DC"/>
    <w:rsid w:val="006937A2"/>
    <w:rsid w:val="0069483D"/>
    <w:rsid w:val="00694B6F"/>
    <w:rsid w:val="00694D5B"/>
    <w:rsid w:val="006962AD"/>
    <w:rsid w:val="00696EBF"/>
    <w:rsid w:val="00697131"/>
    <w:rsid w:val="00697618"/>
    <w:rsid w:val="006A0161"/>
    <w:rsid w:val="006A02A2"/>
    <w:rsid w:val="006A2C2D"/>
    <w:rsid w:val="006A46D7"/>
    <w:rsid w:val="006A64BC"/>
    <w:rsid w:val="006B02B5"/>
    <w:rsid w:val="006B32A0"/>
    <w:rsid w:val="006B3304"/>
    <w:rsid w:val="006B3F85"/>
    <w:rsid w:val="006B5CD3"/>
    <w:rsid w:val="006B5EB5"/>
    <w:rsid w:val="006B6272"/>
    <w:rsid w:val="006B7DC7"/>
    <w:rsid w:val="006C0A1F"/>
    <w:rsid w:val="006C27CB"/>
    <w:rsid w:val="006C35E9"/>
    <w:rsid w:val="006C40D5"/>
    <w:rsid w:val="006C411E"/>
    <w:rsid w:val="006C6E97"/>
    <w:rsid w:val="006C78FB"/>
    <w:rsid w:val="006D3A58"/>
    <w:rsid w:val="006D4725"/>
    <w:rsid w:val="006D4964"/>
    <w:rsid w:val="006D5363"/>
    <w:rsid w:val="006D68D9"/>
    <w:rsid w:val="006D68FB"/>
    <w:rsid w:val="006D7E53"/>
    <w:rsid w:val="006E4684"/>
    <w:rsid w:val="006E61D2"/>
    <w:rsid w:val="006F05D8"/>
    <w:rsid w:val="006F2DDD"/>
    <w:rsid w:val="006F3B32"/>
    <w:rsid w:val="006F3BD3"/>
    <w:rsid w:val="006F4F99"/>
    <w:rsid w:val="006F66F2"/>
    <w:rsid w:val="006F703E"/>
    <w:rsid w:val="006F7E05"/>
    <w:rsid w:val="00704579"/>
    <w:rsid w:val="007053B4"/>
    <w:rsid w:val="00707D6D"/>
    <w:rsid w:val="00710FFE"/>
    <w:rsid w:val="007131B9"/>
    <w:rsid w:val="0071333D"/>
    <w:rsid w:val="007152FE"/>
    <w:rsid w:val="007158F0"/>
    <w:rsid w:val="0072342D"/>
    <w:rsid w:val="0072505F"/>
    <w:rsid w:val="00725900"/>
    <w:rsid w:val="007266D3"/>
    <w:rsid w:val="00727E3F"/>
    <w:rsid w:val="00741909"/>
    <w:rsid w:val="0074761E"/>
    <w:rsid w:val="00747BF8"/>
    <w:rsid w:val="007527BC"/>
    <w:rsid w:val="00752C24"/>
    <w:rsid w:val="007553F7"/>
    <w:rsid w:val="0075680E"/>
    <w:rsid w:val="00756905"/>
    <w:rsid w:val="007603AB"/>
    <w:rsid w:val="00760AE0"/>
    <w:rsid w:val="00765C01"/>
    <w:rsid w:val="00765F0B"/>
    <w:rsid w:val="00767E18"/>
    <w:rsid w:val="0077104D"/>
    <w:rsid w:val="007717B8"/>
    <w:rsid w:val="0077189D"/>
    <w:rsid w:val="007722F4"/>
    <w:rsid w:val="0077433D"/>
    <w:rsid w:val="00775BF1"/>
    <w:rsid w:val="00777C59"/>
    <w:rsid w:val="00780A10"/>
    <w:rsid w:val="007839B6"/>
    <w:rsid w:val="00784D7A"/>
    <w:rsid w:val="00786FD6"/>
    <w:rsid w:val="00793061"/>
    <w:rsid w:val="007950C7"/>
    <w:rsid w:val="007952D5"/>
    <w:rsid w:val="007962A3"/>
    <w:rsid w:val="00796836"/>
    <w:rsid w:val="007A35B4"/>
    <w:rsid w:val="007A473A"/>
    <w:rsid w:val="007B02B3"/>
    <w:rsid w:val="007B0DE6"/>
    <w:rsid w:val="007B13A2"/>
    <w:rsid w:val="007B36B0"/>
    <w:rsid w:val="007C0512"/>
    <w:rsid w:val="007C26C0"/>
    <w:rsid w:val="007C2E0A"/>
    <w:rsid w:val="007C3D44"/>
    <w:rsid w:val="007C6553"/>
    <w:rsid w:val="007C65D0"/>
    <w:rsid w:val="007C6FFF"/>
    <w:rsid w:val="007C7885"/>
    <w:rsid w:val="007D2E20"/>
    <w:rsid w:val="007D3B9A"/>
    <w:rsid w:val="007D430B"/>
    <w:rsid w:val="007D468D"/>
    <w:rsid w:val="007D60B9"/>
    <w:rsid w:val="007D78E8"/>
    <w:rsid w:val="007E1D08"/>
    <w:rsid w:val="007E1D51"/>
    <w:rsid w:val="007E1E16"/>
    <w:rsid w:val="007E2F53"/>
    <w:rsid w:val="007E4C5C"/>
    <w:rsid w:val="007E76E4"/>
    <w:rsid w:val="007F0470"/>
    <w:rsid w:val="007F1ED5"/>
    <w:rsid w:val="007F4928"/>
    <w:rsid w:val="007F4995"/>
    <w:rsid w:val="007F5762"/>
    <w:rsid w:val="008048AD"/>
    <w:rsid w:val="00804D63"/>
    <w:rsid w:val="0080500F"/>
    <w:rsid w:val="0080527B"/>
    <w:rsid w:val="00806DA9"/>
    <w:rsid w:val="008111B5"/>
    <w:rsid w:val="00812076"/>
    <w:rsid w:val="00812CC9"/>
    <w:rsid w:val="00813024"/>
    <w:rsid w:val="00813147"/>
    <w:rsid w:val="00813C21"/>
    <w:rsid w:val="008142A3"/>
    <w:rsid w:val="008147C3"/>
    <w:rsid w:val="00817548"/>
    <w:rsid w:val="00821BF3"/>
    <w:rsid w:val="00822EA7"/>
    <w:rsid w:val="0082356C"/>
    <w:rsid w:val="00824279"/>
    <w:rsid w:val="00824A50"/>
    <w:rsid w:val="008309A6"/>
    <w:rsid w:val="00831A11"/>
    <w:rsid w:val="0083200B"/>
    <w:rsid w:val="008320A6"/>
    <w:rsid w:val="00834B0E"/>
    <w:rsid w:val="00834E46"/>
    <w:rsid w:val="00835A1C"/>
    <w:rsid w:val="00836BAC"/>
    <w:rsid w:val="00841EBA"/>
    <w:rsid w:val="008435FE"/>
    <w:rsid w:val="00843D15"/>
    <w:rsid w:val="00850D17"/>
    <w:rsid w:val="008521F4"/>
    <w:rsid w:val="00852C17"/>
    <w:rsid w:val="00852E05"/>
    <w:rsid w:val="00853CF9"/>
    <w:rsid w:val="00854BEB"/>
    <w:rsid w:val="00855F88"/>
    <w:rsid w:val="00857912"/>
    <w:rsid w:val="00861700"/>
    <w:rsid w:val="008619DD"/>
    <w:rsid w:val="008621D2"/>
    <w:rsid w:val="0086296C"/>
    <w:rsid w:val="00862B6E"/>
    <w:rsid w:val="00876697"/>
    <w:rsid w:val="008820D1"/>
    <w:rsid w:val="00882BE3"/>
    <w:rsid w:val="00884E6A"/>
    <w:rsid w:val="00884E6D"/>
    <w:rsid w:val="00885F98"/>
    <w:rsid w:val="008864EF"/>
    <w:rsid w:val="008920C7"/>
    <w:rsid w:val="00894E3B"/>
    <w:rsid w:val="00895DF3"/>
    <w:rsid w:val="008A08CC"/>
    <w:rsid w:val="008A0B2D"/>
    <w:rsid w:val="008A404D"/>
    <w:rsid w:val="008A4633"/>
    <w:rsid w:val="008A49FE"/>
    <w:rsid w:val="008A5C5A"/>
    <w:rsid w:val="008B029A"/>
    <w:rsid w:val="008B4EC1"/>
    <w:rsid w:val="008B4FDC"/>
    <w:rsid w:val="008B7575"/>
    <w:rsid w:val="008C29A7"/>
    <w:rsid w:val="008C35FE"/>
    <w:rsid w:val="008C41B3"/>
    <w:rsid w:val="008C4C42"/>
    <w:rsid w:val="008C51E1"/>
    <w:rsid w:val="008C5307"/>
    <w:rsid w:val="008C57A0"/>
    <w:rsid w:val="008C5B69"/>
    <w:rsid w:val="008C70ED"/>
    <w:rsid w:val="008C7E28"/>
    <w:rsid w:val="008D40E9"/>
    <w:rsid w:val="008D4D13"/>
    <w:rsid w:val="008D531D"/>
    <w:rsid w:val="008D5453"/>
    <w:rsid w:val="008D5689"/>
    <w:rsid w:val="008D6311"/>
    <w:rsid w:val="008E1F09"/>
    <w:rsid w:val="008E2139"/>
    <w:rsid w:val="008E4C2E"/>
    <w:rsid w:val="008F0D28"/>
    <w:rsid w:val="008F3E0B"/>
    <w:rsid w:val="008F4D57"/>
    <w:rsid w:val="008F4FE8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078A8"/>
    <w:rsid w:val="00911428"/>
    <w:rsid w:val="00911607"/>
    <w:rsid w:val="009149AF"/>
    <w:rsid w:val="00917D45"/>
    <w:rsid w:val="00920476"/>
    <w:rsid w:val="00921783"/>
    <w:rsid w:val="00922D6F"/>
    <w:rsid w:val="0092520E"/>
    <w:rsid w:val="00927F8E"/>
    <w:rsid w:val="00931E69"/>
    <w:rsid w:val="00932CCE"/>
    <w:rsid w:val="00933678"/>
    <w:rsid w:val="00933DAA"/>
    <w:rsid w:val="00942B40"/>
    <w:rsid w:val="00942F2F"/>
    <w:rsid w:val="00944681"/>
    <w:rsid w:val="00945968"/>
    <w:rsid w:val="00945DB1"/>
    <w:rsid w:val="00945DFB"/>
    <w:rsid w:val="00951620"/>
    <w:rsid w:val="00951AA1"/>
    <w:rsid w:val="00951DBC"/>
    <w:rsid w:val="009522A9"/>
    <w:rsid w:val="009533D2"/>
    <w:rsid w:val="009556A6"/>
    <w:rsid w:val="00956B33"/>
    <w:rsid w:val="00956BDB"/>
    <w:rsid w:val="00960BF2"/>
    <w:rsid w:val="00960CBD"/>
    <w:rsid w:val="00965014"/>
    <w:rsid w:val="0096751D"/>
    <w:rsid w:val="00967E99"/>
    <w:rsid w:val="009703DB"/>
    <w:rsid w:val="00970E05"/>
    <w:rsid w:val="009712D4"/>
    <w:rsid w:val="0097264E"/>
    <w:rsid w:val="00972F30"/>
    <w:rsid w:val="00977219"/>
    <w:rsid w:val="00982E4E"/>
    <w:rsid w:val="00985F63"/>
    <w:rsid w:val="0099047C"/>
    <w:rsid w:val="009908C9"/>
    <w:rsid w:val="0099232E"/>
    <w:rsid w:val="009926A7"/>
    <w:rsid w:val="00992C0C"/>
    <w:rsid w:val="00993D05"/>
    <w:rsid w:val="0099617E"/>
    <w:rsid w:val="009A0783"/>
    <w:rsid w:val="009A34CD"/>
    <w:rsid w:val="009A43F0"/>
    <w:rsid w:val="009A4BE3"/>
    <w:rsid w:val="009A6D6C"/>
    <w:rsid w:val="009B14C7"/>
    <w:rsid w:val="009B2564"/>
    <w:rsid w:val="009B3200"/>
    <w:rsid w:val="009B40AE"/>
    <w:rsid w:val="009C1559"/>
    <w:rsid w:val="009C48DB"/>
    <w:rsid w:val="009C4F8B"/>
    <w:rsid w:val="009C4FF3"/>
    <w:rsid w:val="009C54F3"/>
    <w:rsid w:val="009D110F"/>
    <w:rsid w:val="009D3ABB"/>
    <w:rsid w:val="009D5088"/>
    <w:rsid w:val="009D55B3"/>
    <w:rsid w:val="009D5B7B"/>
    <w:rsid w:val="009D6A4C"/>
    <w:rsid w:val="009E5490"/>
    <w:rsid w:val="009E5866"/>
    <w:rsid w:val="009F0B72"/>
    <w:rsid w:val="009F110A"/>
    <w:rsid w:val="009F340C"/>
    <w:rsid w:val="009F3E02"/>
    <w:rsid w:val="009F546F"/>
    <w:rsid w:val="009F722B"/>
    <w:rsid w:val="00A019FD"/>
    <w:rsid w:val="00A05179"/>
    <w:rsid w:val="00A07430"/>
    <w:rsid w:val="00A0796A"/>
    <w:rsid w:val="00A12F82"/>
    <w:rsid w:val="00A14302"/>
    <w:rsid w:val="00A15B94"/>
    <w:rsid w:val="00A168C3"/>
    <w:rsid w:val="00A17595"/>
    <w:rsid w:val="00A2190B"/>
    <w:rsid w:val="00A23165"/>
    <w:rsid w:val="00A2555F"/>
    <w:rsid w:val="00A25AFE"/>
    <w:rsid w:val="00A261C2"/>
    <w:rsid w:val="00A27C83"/>
    <w:rsid w:val="00A33A51"/>
    <w:rsid w:val="00A36F45"/>
    <w:rsid w:val="00A36FDF"/>
    <w:rsid w:val="00A377DB"/>
    <w:rsid w:val="00A47177"/>
    <w:rsid w:val="00A52F95"/>
    <w:rsid w:val="00A53590"/>
    <w:rsid w:val="00A57678"/>
    <w:rsid w:val="00A60379"/>
    <w:rsid w:val="00A607FA"/>
    <w:rsid w:val="00A62A55"/>
    <w:rsid w:val="00A63CEB"/>
    <w:rsid w:val="00A64478"/>
    <w:rsid w:val="00A64C41"/>
    <w:rsid w:val="00A651F7"/>
    <w:rsid w:val="00A674E1"/>
    <w:rsid w:val="00A6757A"/>
    <w:rsid w:val="00A67F59"/>
    <w:rsid w:val="00A712DB"/>
    <w:rsid w:val="00A72F4F"/>
    <w:rsid w:val="00A73475"/>
    <w:rsid w:val="00A73EC7"/>
    <w:rsid w:val="00A80D97"/>
    <w:rsid w:val="00A81152"/>
    <w:rsid w:val="00A81F24"/>
    <w:rsid w:val="00A828E3"/>
    <w:rsid w:val="00A84776"/>
    <w:rsid w:val="00A85BF0"/>
    <w:rsid w:val="00A865E9"/>
    <w:rsid w:val="00A91C83"/>
    <w:rsid w:val="00A91D36"/>
    <w:rsid w:val="00A9383D"/>
    <w:rsid w:val="00A939DE"/>
    <w:rsid w:val="00A950D1"/>
    <w:rsid w:val="00A95269"/>
    <w:rsid w:val="00A96102"/>
    <w:rsid w:val="00A96A23"/>
    <w:rsid w:val="00AA0BFD"/>
    <w:rsid w:val="00AA1D19"/>
    <w:rsid w:val="00AA25BF"/>
    <w:rsid w:val="00AA4AA2"/>
    <w:rsid w:val="00AA5261"/>
    <w:rsid w:val="00AA573F"/>
    <w:rsid w:val="00AB0C90"/>
    <w:rsid w:val="00AB0F8A"/>
    <w:rsid w:val="00AB1098"/>
    <w:rsid w:val="00AB199D"/>
    <w:rsid w:val="00AC24AE"/>
    <w:rsid w:val="00AC2B11"/>
    <w:rsid w:val="00AC4CB6"/>
    <w:rsid w:val="00AC5792"/>
    <w:rsid w:val="00AC6947"/>
    <w:rsid w:val="00AD0F13"/>
    <w:rsid w:val="00AD119A"/>
    <w:rsid w:val="00AD24A9"/>
    <w:rsid w:val="00AD3770"/>
    <w:rsid w:val="00AD6312"/>
    <w:rsid w:val="00AE4532"/>
    <w:rsid w:val="00AE6373"/>
    <w:rsid w:val="00AE7957"/>
    <w:rsid w:val="00AF1022"/>
    <w:rsid w:val="00AF1B3F"/>
    <w:rsid w:val="00AF2508"/>
    <w:rsid w:val="00AF29DF"/>
    <w:rsid w:val="00B01A49"/>
    <w:rsid w:val="00B05AB5"/>
    <w:rsid w:val="00B05AC7"/>
    <w:rsid w:val="00B120A8"/>
    <w:rsid w:val="00B135AB"/>
    <w:rsid w:val="00B138FA"/>
    <w:rsid w:val="00B13F23"/>
    <w:rsid w:val="00B21DA5"/>
    <w:rsid w:val="00B22341"/>
    <w:rsid w:val="00B23A59"/>
    <w:rsid w:val="00B2466D"/>
    <w:rsid w:val="00B247FE"/>
    <w:rsid w:val="00B248B7"/>
    <w:rsid w:val="00B26B9B"/>
    <w:rsid w:val="00B32AB5"/>
    <w:rsid w:val="00B352DA"/>
    <w:rsid w:val="00B36FF8"/>
    <w:rsid w:val="00B37DC0"/>
    <w:rsid w:val="00B37F62"/>
    <w:rsid w:val="00B40764"/>
    <w:rsid w:val="00B45BBA"/>
    <w:rsid w:val="00B46BF0"/>
    <w:rsid w:val="00B5308E"/>
    <w:rsid w:val="00B530A6"/>
    <w:rsid w:val="00B5547F"/>
    <w:rsid w:val="00B55AA3"/>
    <w:rsid w:val="00B55BD3"/>
    <w:rsid w:val="00B56EDD"/>
    <w:rsid w:val="00B62405"/>
    <w:rsid w:val="00B62FBC"/>
    <w:rsid w:val="00B665C9"/>
    <w:rsid w:val="00B66C84"/>
    <w:rsid w:val="00B66F33"/>
    <w:rsid w:val="00B67DEF"/>
    <w:rsid w:val="00B70E8E"/>
    <w:rsid w:val="00B815B5"/>
    <w:rsid w:val="00B849FA"/>
    <w:rsid w:val="00B91F3C"/>
    <w:rsid w:val="00B946B0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B1C4C"/>
    <w:rsid w:val="00BB5EA0"/>
    <w:rsid w:val="00BC06DA"/>
    <w:rsid w:val="00BC0EEE"/>
    <w:rsid w:val="00BC21DC"/>
    <w:rsid w:val="00BC3D06"/>
    <w:rsid w:val="00BC570C"/>
    <w:rsid w:val="00BC5957"/>
    <w:rsid w:val="00BD222C"/>
    <w:rsid w:val="00BE2B77"/>
    <w:rsid w:val="00BE4D0F"/>
    <w:rsid w:val="00BE5203"/>
    <w:rsid w:val="00BE6434"/>
    <w:rsid w:val="00BE68DF"/>
    <w:rsid w:val="00BF098E"/>
    <w:rsid w:val="00BF1EA8"/>
    <w:rsid w:val="00BF3286"/>
    <w:rsid w:val="00BF49C2"/>
    <w:rsid w:val="00BF4A72"/>
    <w:rsid w:val="00BF5359"/>
    <w:rsid w:val="00BF55A2"/>
    <w:rsid w:val="00BF69AF"/>
    <w:rsid w:val="00C01122"/>
    <w:rsid w:val="00C0770E"/>
    <w:rsid w:val="00C10B51"/>
    <w:rsid w:val="00C10C18"/>
    <w:rsid w:val="00C11F7C"/>
    <w:rsid w:val="00C152BD"/>
    <w:rsid w:val="00C176CB"/>
    <w:rsid w:val="00C17A35"/>
    <w:rsid w:val="00C24C85"/>
    <w:rsid w:val="00C261C7"/>
    <w:rsid w:val="00C27CC0"/>
    <w:rsid w:val="00C35B41"/>
    <w:rsid w:val="00C40155"/>
    <w:rsid w:val="00C41480"/>
    <w:rsid w:val="00C424D4"/>
    <w:rsid w:val="00C42D28"/>
    <w:rsid w:val="00C4610F"/>
    <w:rsid w:val="00C46E1D"/>
    <w:rsid w:val="00C5177E"/>
    <w:rsid w:val="00C55120"/>
    <w:rsid w:val="00C5550E"/>
    <w:rsid w:val="00C566E1"/>
    <w:rsid w:val="00C61744"/>
    <w:rsid w:val="00C6196A"/>
    <w:rsid w:val="00C64731"/>
    <w:rsid w:val="00C866FF"/>
    <w:rsid w:val="00C87965"/>
    <w:rsid w:val="00C9067B"/>
    <w:rsid w:val="00C91227"/>
    <w:rsid w:val="00C9146A"/>
    <w:rsid w:val="00C91DF3"/>
    <w:rsid w:val="00C926F3"/>
    <w:rsid w:val="00C92AF6"/>
    <w:rsid w:val="00C979E1"/>
    <w:rsid w:val="00C97B70"/>
    <w:rsid w:val="00C97FE5"/>
    <w:rsid w:val="00CA015D"/>
    <w:rsid w:val="00CA3A0E"/>
    <w:rsid w:val="00CA6AD5"/>
    <w:rsid w:val="00CB094C"/>
    <w:rsid w:val="00CB152E"/>
    <w:rsid w:val="00CB30E8"/>
    <w:rsid w:val="00CB3AD8"/>
    <w:rsid w:val="00CB438F"/>
    <w:rsid w:val="00CB690A"/>
    <w:rsid w:val="00CC2630"/>
    <w:rsid w:val="00CC5146"/>
    <w:rsid w:val="00CD1419"/>
    <w:rsid w:val="00CE025F"/>
    <w:rsid w:val="00CE0940"/>
    <w:rsid w:val="00CE21E9"/>
    <w:rsid w:val="00CE36D9"/>
    <w:rsid w:val="00CF1634"/>
    <w:rsid w:val="00CF2067"/>
    <w:rsid w:val="00CF3C6B"/>
    <w:rsid w:val="00CF4A6D"/>
    <w:rsid w:val="00CF7DA1"/>
    <w:rsid w:val="00D01013"/>
    <w:rsid w:val="00D010BC"/>
    <w:rsid w:val="00D01BEF"/>
    <w:rsid w:val="00D02624"/>
    <w:rsid w:val="00D0574A"/>
    <w:rsid w:val="00D0622D"/>
    <w:rsid w:val="00D06D77"/>
    <w:rsid w:val="00D175AE"/>
    <w:rsid w:val="00D22C79"/>
    <w:rsid w:val="00D247AE"/>
    <w:rsid w:val="00D254D0"/>
    <w:rsid w:val="00D27C9B"/>
    <w:rsid w:val="00D303E6"/>
    <w:rsid w:val="00D311E8"/>
    <w:rsid w:val="00D34795"/>
    <w:rsid w:val="00D42333"/>
    <w:rsid w:val="00D4249A"/>
    <w:rsid w:val="00D4359F"/>
    <w:rsid w:val="00D44C16"/>
    <w:rsid w:val="00D44F4F"/>
    <w:rsid w:val="00D451B5"/>
    <w:rsid w:val="00D507C1"/>
    <w:rsid w:val="00D540BE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7714A"/>
    <w:rsid w:val="00D771D1"/>
    <w:rsid w:val="00D817FC"/>
    <w:rsid w:val="00D8295F"/>
    <w:rsid w:val="00D92366"/>
    <w:rsid w:val="00D92913"/>
    <w:rsid w:val="00D93172"/>
    <w:rsid w:val="00D953FE"/>
    <w:rsid w:val="00D955E2"/>
    <w:rsid w:val="00DA111C"/>
    <w:rsid w:val="00DA2140"/>
    <w:rsid w:val="00DA5958"/>
    <w:rsid w:val="00DA727F"/>
    <w:rsid w:val="00DA7E3F"/>
    <w:rsid w:val="00DB12FD"/>
    <w:rsid w:val="00DB1619"/>
    <w:rsid w:val="00DB1A6E"/>
    <w:rsid w:val="00DB249F"/>
    <w:rsid w:val="00DB37DC"/>
    <w:rsid w:val="00DB48A8"/>
    <w:rsid w:val="00DB67AA"/>
    <w:rsid w:val="00DB76E1"/>
    <w:rsid w:val="00DB7C02"/>
    <w:rsid w:val="00DC08E8"/>
    <w:rsid w:val="00DC3906"/>
    <w:rsid w:val="00DC4E29"/>
    <w:rsid w:val="00DC5F6F"/>
    <w:rsid w:val="00DD0CCD"/>
    <w:rsid w:val="00DD19F6"/>
    <w:rsid w:val="00DD2771"/>
    <w:rsid w:val="00DD2BCD"/>
    <w:rsid w:val="00DE2781"/>
    <w:rsid w:val="00DE27F6"/>
    <w:rsid w:val="00DE628A"/>
    <w:rsid w:val="00DE6A62"/>
    <w:rsid w:val="00DF3A4C"/>
    <w:rsid w:val="00E01889"/>
    <w:rsid w:val="00E034A2"/>
    <w:rsid w:val="00E0472E"/>
    <w:rsid w:val="00E071AF"/>
    <w:rsid w:val="00E07F03"/>
    <w:rsid w:val="00E10693"/>
    <w:rsid w:val="00E11EF2"/>
    <w:rsid w:val="00E136DB"/>
    <w:rsid w:val="00E13CB6"/>
    <w:rsid w:val="00E174F3"/>
    <w:rsid w:val="00E215E4"/>
    <w:rsid w:val="00E222B0"/>
    <w:rsid w:val="00E228DA"/>
    <w:rsid w:val="00E23B8E"/>
    <w:rsid w:val="00E24B4E"/>
    <w:rsid w:val="00E261D0"/>
    <w:rsid w:val="00E265D4"/>
    <w:rsid w:val="00E27526"/>
    <w:rsid w:val="00E30971"/>
    <w:rsid w:val="00E34B49"/>
    <w:rsid w:val="00E3618D"/>
    <w:rsid w:val="00E36E3A"/>
    <w:rsid w:val="00E40D33"/>
    <w:rsid w:val="00E4245D"/>
    <w:rsid w:val="00E42712"/>
    <w:rsid w:val="00E453E8"/>
    <w:rsid w:val="00E45B72"/>
    <w:rsid w:val="00E46F33"/>
    <w:rsid w:val="00E46F45"/>
    <w:rsid w:val="00E47B95"/>
    <w:rsid w:val="00E5084F"/>
    <w:rsid w:val="00E50A85"/>
    <w:rsid w:val="00E51082"/>
    <w:rsid w:val="00E5287B"/>
    <w:rsid w:val="00E608CB"/>
    <w:rsid w:val="00E64331"/>
    <w:rsid w:val="00E66880"/>
    <w:rsid w:val="00E70191"/>
    <w:rsid w:val="00E7028C"/>
    <w:rsid w:val="00E77153"/>
    <w:rsid w:val="00E7785E"/>
    <w:rsid w:val="00E81BC3"/>
    <w:rsid w:val="00E8295D"/>
    <w:rsid w:val="00E83413"/>
    <w:rsid w:val="00E846AE"/>
    <w:rsid w:val="00E84911"/>
    <w:rsid w:val="00E92939"/>
    <w:rsid w:val="00E92D92"/>
    <w:rsid w:val="00E93BD0"/>
    <w:rsid w:val="00E95351"/>
    <w:rsid w:val="00E958AD"/>
    <w:rsid w:val="00E971C5"/>
    <w:rsid w:val="00E975F7"/>
    <w:rsid w:val="00EA0420"/>
    <w:rsid w:val="00EA113A"/>
    <w:rsid w:val="00EA3914"/>
    <w:rsid w:val="00EA4E1B"/>
    <w:rsid w:val="00EA5C8F"/>
    <w:rsid w:val="00EA6E1D"/>
    <w:rsid w:val="00EB0665"/>
    <w:rsid w:val="00EB124E"/>
    <w:rsid w:val="00EB2D75"/>
    <w:rsid w:val="00EB3C8C"/>
    <w:rsid w:val="00EB3FEC"/>
    <w:rsid w:val="00EB6495"/>
    <w:rsid w:val="00EC07E2"/>
    <w:rsid w:val="00EC1B21"/>
    <w:rsid w:val="00EC3538"/>
    <w:rsid w:val="00EC7B02"/>
    <w:rsid w:val="00ED342B"/>
    <w:rsid w:val="00ED4EB9"/>
    <w:rsid w:val="00ED62EF"/>
    <w:rsid w:val="00EE10FA"/>
    <w:rsid w:val="00EE4732"/>
    <w:rsid w:val="00EE5562"/>
    <w:rsid w:val="00EE70B4"/>
    <w:rsid w:val="00EF4CDD"/>
    <w:rsid w:val="00F01874"/>
    <w:rsid w:val="00F01B68"/>
    <w:rsid w:val="00F0233B"/>
    <w:rsid w:val="00F0281D"/>
    <w:rsid w:val="00F031DD"/>
    <w:rsid w:val="00F03C71"/>
    <w:rsid w:val="00F0457E"/>
    <w:rsid w:val="00F05FD3"/>
    <w:rsid w:val="00F0743E"/>
    <w:rsid w:val="00F07FEF"/>
    <w:rsid w:val="00F11FA2"/>
    <w:rsid w:val="00F20B34"/>
    <w:rsid w:val="00F221CA"/>
    <w:rsid w:val="00F2258E"/>
    <w:rsid w:val="00F22E26"/>
    <w:rsid w:val="00F31D00"/>
    <w:rsid w:val="00F3335A"/>
    <w:rsid w:val="00F3776C"/>
    <w:rsid w:val="00F37E8C"/>
    <w:rsid w:val="00F4014C"/>
    <w:rsid w:val="00F417E7"/>
    <w:rsid w:val="00F424ED"/>
    <w:rsid w:val="00F432CE"/>
    <w:rsid w:val="00F43FFC"/>
    <w:rsid w:val="00F46594"/>
    <w:rsid w:val="00F46816"/>
    <w:rsid w:val="00F50624"/>
    <w:rsid w:val="00F50B89"/>
    <w:rsid w:val="00F50DF2"/>
    <w:rsid w:val="00F5107F"/>
    <w:rsid w:val="00F510A0"/>
    <w:rsid w:val="00F51C7D"/>
    <w:rsid w:val="00F54DF9"/>
    <w:rsid w:val="00F56A64"/>
    <w:rsid w:val="00F56E1A"/>
    <w:rsid w:val="00F574AC"/>
    <w:rsid w:val="00F6457A"/>
    <w:rsid w:val="00F6798C"/>
    <w:rsid w:val="00F7527C"/>
    <w:rsid w:val="00F82D50"/>
    <w:rsid w:val="00F8537A"/>
    <w:rsid w:val="00F90907"/>
    <w:rsid w:val="00F92876"/>
    <w:rsid w:val="00F92E6C"/>
    <w:rsid w:val="00F932A6"/>
    <w:rsid w:val="00F9667E"/>
    <w:rsid w:val="00F977C8"/>
    <w:rsid w:val="00F97A82"/>
    <w:rsid w:val="00FA0E62"/>
    <w:rsid w:val="00FA7A88"/>
    <w:rsid w:val="00FA7F0C"/>
    <w:rsid w:val="00FB1D9A"/>
    <w:rsid w:val="00FB2A8F"/>
    <w:rsid w:val="00FB68FD"/>
    <w:rsid w:val="00FB6BFF"/>
    <w:rsid w:val="00FC3543"/>
    <w:rsid w:val="00FC3A78"/>
    <w:rsid w:val="00FC422B"/>
    <w:rsid w:val="00FD0207"/>
    <w:rsid w:val="00FD10CC"/>
    <w:rsid w:val="00FD1203"/>
    <w:rsid w:val="00FD3D02"/>
    <w:rsid w:val="00FE1515"/>
    <w:rsid w:val="00FE4A51"/>
    <w:rsid w:val="00FE5CAE"/>
    <w:rsid w:val="00FE779D"/>
    <w:rsid w:val="00FF1BB4"/>
    <w:rsid w:val="00FF22EA"/>
    <w:rsid w:val="00FF34CA"/>
    <w:rsid w:val="00FF3ED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E2C8C"/>
  <w15:docId w15:val="{AF820B7D-8FF5-47CD-B5C3-B69949F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9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B55B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062-019A-4629-BE5B-B0214F1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Eric Kool</cp:lastModifiedBy>
  <cp:revision>3</cp:revision>
  <cp:lastPrinted>2022-01-06T17:30:00Z</cp:lastPrinted>
  <dcterms:created xsi:type="dcterms:W3CDTF">2024-05-16T18:01:00Z</dcterms:created>
  <dcterms:modified xsi:type="dcterms:W3CDTF">2024-06-05T18:33:00Z</dcterms:modified>
</cp:coreProperties>
</file>